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3B14" w14:textId="77777777" w:rsidR="00894CA5" w:rsidRPr="00A11F8C" w:rsidRDefault="00894CA5" w:rsidP="00716F7D">
      <w:pPr>
        <w:spacing w:line="360" w:lineRule="auto"/>
        <w:jc w:val="center"/>
        <w:rPr>
          <w:rFonts w:ascii="Arial" w:hAnsi="Arial" w:cs="Arial"/>
          <w:b/>
        </w:rPr>
      </w:pPr>
    </w:p>
    <w:p w14:paraId="41394CD3" w14:textId="77777777" w:rsidR="001953DE" w:rsidRPr="00A11F8C" w:rsidRDefault="00A1166B" w:rsidP="00716F7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A11F8C">
        <w:rPr>
          <w:rFonts w:ascii="Arial" w:hAnsi="Arial" w:cs="Arial"/>
          <w:b/>
          <w:sz w:val="52"/>
          <w:szCs w:val="52"/>
        </w:rPr>
        <w:t>REGULAMIN ORGANIZACYJNY</w:t>
      </w:r>
    </w:p>
    <w:p w14:paraId="4E451D55" w14:textId="77777777" w:rsidR="005D28B0" w:rsidRPr="00A11F8C" w:rsidRDefault="00A1166B" w:rsidP="00716F7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A11F8C">
        <w:rPr>
          <w:rFonts w:ascii="Arial" w:hAnsi="Arial" w:cs="Arial"/>
          <w:b/>
          <w:sz w:val="52"/>
          <w:szCs w:val="52"/>
        </w:rPr>
        <w:t>PODMIOTU LECZNICZEGO</w:t>
      </w:r>
    </w:p>
    <w:p w14:paraId="0D04FAD2" w14:textId="77777777" w:rsidR="003727A8" w:rsidRDefault="003727A8" w:rsidP="00A45803">
      <w:pPr>
        <w:spacing w:line="360" w:lineRule="auto"/>
        <w:jc w:val="center"/>
        <w:rPr>
          <w:rFonts w:ascii="Arial" w:hAnsi="Arial"/>
          <w:b/>
          <w:color w:val="FF0066"/>
          <w:sz w:val="48"/>
          <w:szCs w:val="48"/>
        </w:rPr>
      </w:pPr>
    </w:p>
    <w:p w14:paraId="4F62A914" w14:textId="05FA9870" w:rsidR="003727A8" w:rsidRPr="00B40C30" w:rsidRDefault="00B40C30" w:rsidP="00A45803">
      <w:pPr>
        <w:spacing w:line="360" w:lineRule="auto"/>
        <w:jc w:val="center"/>
        <w:rPr>
          <w:rFonts w:ascii="Arial" w:eastAsia="SimSun" w:hAnsi="Arial" w:cs="Arial"/>
          <w:b/>
          <w:color w:val="FF0066"/>
          <w:kern w:val="2"/>
          <w:sz w:val="48"/>
          <w:szCs w:val="48"/>
          <w:lang w:eastAsia="zh-CN" w:bidi="hi-IN"/>
        </w:rPr>
      </w:pPr>
      <w:proofErr w:type="spellStart"/>
      <w:r w:rsidRPr="00B40C30">
        <w:rPr>
          <w:rFonts w:ascii="Arial" w:eastAsia="SimSun" w:hAnsi="Arial" w:cs="Arial"/>
          <w:b/>
          <w:color w:val="FF0066"/>
          <w:kern w:val="2"/>
          <w:sz w:val="48"/>
          <w:szCs w:val="48"/>
          <w:lang w:eastAsia="zh-CN" w:bidi="hi-IN"/>
        </w:rPr>
        <w:t>Medical</w:t>
      </w:r>
      <w:proofErr w:type="spellEnd"/>
      <w:r w:rsidRPr="00B40C30">
        <w:rPr>
          <w:rFonts w:ascii="Arial" w:eastAsia="SimSun" w:hAnsi="Arial" w:cs="Arial"/>
          <w:b/>
          <w:color w:val="FF0066"/>
          <w:kern w:val="2"/>
          <w:sz w:val="48"/>
          <w:szCs w:val="48"/>
          <w:lang w:eastAsia="zh-CN" w:bidi="hi-IN"/>
        </w:rPr>
        <w:t xml:space="preserve"> Wadowice</w:t>
      </w:r>
    </w:p>
    <w:p w14:paraId="20349929" w14:textId="6384F017" w:rsidR="00A45803" w:rsidRPr="00B40C30" w:rsidRDefault="003727A8" w:rsidP="00A45803">
      <w:pPr>
        <w:spacing w:line="360" w:lineRule="auto"/>
        <w:jc w:val="center"/>
        <w:rPr>
          <w:rFonts w:ascii="Arial" w:hAnsi="Arial"/>
          <w:b/>
          <w:iCs/>
          <w:color w:val="FF0066"/>
          <w:sz w:val="32"/>
          <w:szCs w:val="32"/>
        </w:rPr>
      </w:pPr>
      <w:r w:rsidRPr="00B40C30">
        <w:rPr>
          <w:rFonts w:ascii="Arial" w:hAnsi="Arial"/>
          <w:b/>
          <w:iCs/>
          <w:color w:val="FF0066"/>
          <w:sz w:val="32"/>
          <w:szCs w:val="32"/>
        </w:rPr>
        <w:t xml:space="preserve"> </w:t>
      </w:r>
      <w:r w:rsidR="00B40C30" w:rsidRPr="00B40C30">
        <w:rPr>
          <w:rFonts w:ascii="Arial Narrow" w:hAnsi="Arial Narrow"/>
          <w:b/>
          <w:bCs/>
          <w:iCs/>
          <w:sz w:val="32"/>
          <w:szCs w:val="32"/>
        </w:rPr>
        <w:t>ul. Lwowska 78A, 34-100 Wadowice</w:t>
      </w:r>
    </w:p>
    <w:p w14:paraId="3A3EFAC7" w14:textId="77777777" w:rsidR="00F71D6C" w:rsidRDefault="00F71D6C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1D2772AC" w14:textId="77777777" w:rsidR="00F71D6C" w:rsidRDefault="00F71D6C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0D66E3D0" w14:textId="77777777" w:rsidR="004E5910" w:rsidRDefault="004E5910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3F3E664C" w14:textId="77777777" w:rsidR="00661822" w:rsidRDefault="00661822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57E7533D" w14:textId="77777777" w:rsidR="00661822" w:rsidRDefault="00661822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60713EFF" w14:textId="77777777" w:rsidR="00661822" w:rsidRDefault="00661822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738AB5CB" w14:textId="77777777" w:rsidR="004E5910" w:rsidRDefault="004E5910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2B6D21EF" w14:textId="77777777" w:rsidR="00EE00DD" w:rsidRDefault="00EE00DD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14BBAAF7" w14:textId="77777777" w:rsidR="00F71D6C" w:rsidRDefault="00F71D6C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7E9A70BC" w14:textId="3010420B" w:rsidR="00F71D6C" w:rsidRDefault="00F71D6C" w:rsidP="00716F7D">
      <w:pPr>
        <w:spacing w:line="360" w:lineRule="auto"/>
        <w:jc w:val="center"/>
        <w:rPr>
          <w:rFonts w:ascii="Arial" w:hAnsi="Arial" w:cs="Calibri"/>
          <w:b/>
          <w:color w:val="FF0066"/>
        </w:rPr>
      </w:pPr>
    </w:p>
    <w:p w14:paraId="3C61DC29" w14:textId="669371D7" w:rsidR="007A77FD" w:rsidRDefault="007A77FD" w:rsidP="00DD4809">
      <w:pPr>
        <w:spacing w:line="360" w:lineRule="auto"/>
        <w:rPr>
          <w:rFonts w:ascii="Arial" w:hAnsi="Arial" w:cs="Calibri"/>
          <w:b/>
          <w:color w:val="FF0066"/>
        </w:rPr>
      </w:pPr>
    </w:p>
    <w:p w14:paraId="41834455" w14:textId="37D10A6B" w:rsidR="00DD4809" w:rsidRDefault="00DD4809" w:rsidP="00DD4809">
      <w:pPr>
        <w:spacing w:line="360" w:lineRule="auto"/>
        <w:rPr>
          <w:rFonts w:ascii="Arial Narrow" w:hAnsi="Arial Narrow" w:cs="Arial"/>
          <w:b/>
          <w:color w:val="000000"/>
          <w:sz w:val="21"/>
          <w:szCs w:val="21"/>
          <w:shd w:val="clear" w:color="auto" w:fill="FFFFFF"/>
        </w:rPr>
      </w:pPr>
    </w:p>
    <w:p w14:paraId="69897AE4" w14:textId="5A3C7CBB" w:rsidR="001E0469" w:rsidRDefault="001E0469" w:rsidP="00DD4809">
      <w:pPr>
        <w:spacing w:line="360" w:lineRule="auto"/>
        <w:rPr>
          <w:rFonts w:ascii="Arial Narrow" w:hAnsi="Arial Narrow" w:cs="Arial"/>
          <w:b/>
          <w:color w:val="000000"/>
          <w:sz w:val="21"/>
          <w:szCs w:val="21"/>
          <w:shd w:val="clear" w:color="auto" w:fill="FFFFFF"/>
        </w:rPr>
      </w:pPr>
    </w:p>
    <w:p w14:paraId="5D89EE18" w14:textId="77777777" w:rsidR="001E0469" w:rsidRDefault="001E0469" w:rsidP="00DD4809">
      <w:pPr>
        <w:spacing w:line="360" w:lineRule="auto"/>
        <w:rPr>
          <w:rFonts w:ascii="Arial Narrow" w:hAnsi="Arial Narrow" w:cs="Arial"/>
          <w:b/>
          <w:color w:val="000000"/>
          <w:sz w:val="21"/>
          <w:szCs w:val="21"/>
          <w:shd w:val="clear" w:color="auto" w:fill="FFFFFF"/>
        </w:rPr>
      </w:pPr>
    </w:p>
    <w:p w14:paraId="058361D0" w14:textId="77777777" w:rsidR="00A45803" w:rsidRDefault="00A45803" w:rsidP="00DD4809">
      <w:pPr>
        <w:spacing w:line="360" w:lineRule="auto"/>
        <w:rPr>
          <w:rFonts w:ascii="Arial Narrow" w:hAnsi="Arial Narrow" w:cs="Arial"/>
          <w:b/>
          <w:color w:val="000000"/>
          <w:sz w:val="21"/>
          <w:szCs w:val="21"/>
          <w:shd w:val="clear" w:color="auto" w:fill="FFFFFF"/>
        </w:rPr>
      </w:pPr>
    </w:p>
    <w:p w14:paraId="272D38F3" w14:textId="0B0A780D" w:rsidR="00A45803" w:rsidRPr="00B40C30" w:rsidRDefault="00B40C30" w:rsidP="00716F7D">
      <w:pPr>
        <w:spacing w:line="360" w:lineRule="auto"/>
        <w:jc w:val="center"/>
        <w:rPr>
          <w:rFonts w:ascii="Arial" w:hAnsi="Arial" w:cs="Arial"/>
          <w:b/>
          <w:iCs/>
        </w:rPr>
      </w:pPr>
      <w:bookmarkStart w:id="0" w:name="_Hlk139984091"/>
      <w:proofErr w:type="spellStart"/>
      <w:r w:rsidRPr="00B40C30">
        <w:rPr>
          <w:rFonts w:ascii="Arial Narrow" w:hAnsi="Arial Narrow"/>
          <w:b/>
          <w:bCs/>
          <w:iCs/>
        </w:rPr>
        <w:lastRenderedPageBreak/>
        <w:t>Medical</w:t>
      </w:r>
      <w:proofErr w:type="spellEnd"/>
      <w:r w:rsidRPr="00B40C30">
        <w:rPr>
          <w:rFonts w:ascii="Arial Narrow" w:hAnsi="Arial Narrow"/>
          <w:b/>
          <w:bCs/>
          <w:iCs/>
        </w:rPr>
        <w:t xml:space="preserve"> Wadowice Krzysztof Byrski, ul. Lwowska 78A, 34-100 Wadowice</w:t>
      </w:r>
      <w:bookmarkEnd w:id="0"/>
      <w:r w:rsidR="00A45803" w:rsidRPr="00B40C30">
        <w:rPr>
          <w:rFonts w:ascii="Arial" w:hAnsi="Arial" w:cs="Arial"/>
          <w:b/>
          <w:iCs/>
        </w:rPr>
        <w:t xml:space="preserve"> </w:t>
      </w:r>
    </w:p>
    <w:p w14:paraId="6BE57A97" w14:textId="54FDC9A2" w:rsidR="001953DE" w:rsidRPr="00A11F8C" w:rsidRDefault="0048250F" w:rsidP="00716F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</w:t>
      </w:r>
      <w:r w:rsidR="001953DE" w:rsidRPr="00A11F8C">
        <w:rPr>
          <w:rFonts w:ascii="Arial" w:hAnsi="Arial" w:cs="Arial"/>
          <w:b/>
        </w:rPr>
        <w:t xml:space="preserve"> podmiotu leczniczego</w:t>
      </w:r>
    </w:p>
    <w:p w14:paraId="5D9CEF29" w14:textId="42CDCCD8" w:rsidR="007D1A1C" w:rsidRPr="005E4080" w:rsidRDefault="006A53B3" w:rsidP="00F71D6C">
      <w:p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Ilekroć w treści niniejszego regulaminu użyto określenia „podmiot leczniczy”, należy przez to </w:t>
      </w:r>
      <w:r w:rsidR="006A66B8">
        <w:rPr>
          <w:rFonts w:ascii="Arial" w:hAnsi="Arial" w:cs="Arial"/>
        </w:rPr>
        <w:t xml:space="preserve">rozumieć: </w:t>
      </w:r>
      <w:r w:rsidR="00345522" w:rsidRPr="00345522">
        <w:rPr>
          <w:rFonts w:ascii="Arial" w:hAnsi="Arial" w:cs="Arial"/>
        </w:rPr>
        <w:t>Krzysztof</w:t>
      </w:r>
      <w:r w:rsidR="00345522" w:rsidRPr="00345522">
        <w:rPr>
          <w:rFonts w:ascii="Arial" w:hAnsi="Arial" w:cs="Arial"/>
        </w:rPr>
        <w:t>a</w:t>
      </w:r>
      <w:r w:rsidR="00345522" w:rsidRPr="00345522">
        <w:rPr>
          <w:rFonts w:ascii="Arial" w:hAnsi="Arial" w:cs="Arial"/>
        </w:rPr>
        <w:t xml:space="preserve"> Byrski</w:t>
      </w:r>
      <w:r w:rsidR="00345522" w:rsidRPr="00345522">
        <w:rPr>
          <w:rFonts w:ascii="Arial" w:hAnsi="Arial" w:cs="Arial"/>
        </w:rPr>
        <w:t>ego</w:t>
      </w:r>
      <w:r w:rsidR="00345522" w:rsidRPr="00345522">
        <w:rPr>
          <w:rFonts w:ascii="Arial" w:hAnsi="Arial" w:cs="Arial"/>
        </w:rPr>
        <w:t>, prowadząc</w:t>
      </w:r>
      <w:r w:rsidR="00345522" w:rsidRPr="00345522">
        <w:rPr>
          <w:rFonts w:ascii="Arial" w:hAnsi="Arial" w:cs="Arial"/>
        </w:rPr>
        <w:t>ego</w:t>
      </w:r>
      <w:r w:rsidR="00345522" w:rsidRPr="00345522">
        <w:rPr>
          <w:rFonts w:ascii="Arial" w:hAnsi="Arial" w:cs="Arial"/>
        </w:rPr>
        <w:t xml:space="preserve"> działalność gospodarczą pod firmą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 Krzysztof Byrski, ul. Lwowska 78A, 34-100 Wadowice, </w:t>
      </w:r>
      <w:r w:rsidR="00345522" w:rsidRPr="00345522">
        <w:rPr>
          <w:rFonts w:ascii="Arial" w:hAnsi="Arial" w:cs="Arial"/>
        </w:rPr>
        <w:t>posiadającego</w:t>
      </w:r>
      <w:r w:rsidR="00345522" w:rsidRPr="00345522">
        <w:rPr>
          <w:rFonts w:ascii="Arial" w:hAnsi="Arial" w:cs="Arial"/>
        </w:rPr>
        <w:t xml:space="preserve"> numer identyfikacji podatkowej NIP: 6482353584 oraz numer Krajowego Rejestru Podmiotów Gospodarki Narodowej (REGON): 120097788, wykonując</w:t>
      </w:r>
      <w:r w:rsidR="00345522" w:rsidRPr="00345522">
        <w:rPr>
          <w:rFonts w:ascii="Arial" w:hAnsi="Arial" w:cs="Arial"/>
        </w:rPr>
        <w:t>ego</w:t>
      </w:r>
      <w:r w:rsidR="00345522" w:rsidRPr="00345522">
        <w:rPr>
          <w:rFonts w:ascii="Arial" w:hAnsi="Arial" w:cs="Arial"/>
        </w:rPr>
        <w:t xml:space="preserve"> działalność leczniczą w formie podmiotu leczniczego, zarejestrowanego przez Wojewodę Małopolskiego </w:t>
      </w:r>
      <w:r w:rsidR="00345522">
        <w:rPr>
          <w:rFonts w:ascii="Arial" w:hAnsi="Arial" w:cs="Arial"/>
        </w:rPr>
        <w:t xml:space="preserve">w Rejestrze Podmiotów Wykonujących Działalność Leczniczą </w:t>
      </w:r>
      <w:r w:rsidR="00345522" w:rsidRPr="00345522">
        <w:rPr>
          <w:rFonts w:ascii="Arial" w:hAnsi="Arial" w:cs="Arial"/>
        </w:rPr>
        <w:t>pod numerem księgi rejestrowej 000000264425</w:t>
      </w:r>
      <w:r w:rsidR="007A77FD" w:rsidRPr="001E0469">
        <w:rPr>
          <w:rFonts w:ascii="Arial" w:hAnsi="Arial" w:cs="Arial"/>
        </w:rPr>
        <w:t xml:space="preserve"> </w:t>
      </w:r>
      <w:r w:rsidR="003649B1">
        <w:rPr>
          <w:rFonts w:ascii="Arial" w:hAnsi="Arial" w:cs="Arial"/>
        </w:rPr>
        <w:t>– dalej zwaną</w:t>
      </w:r>
      <w:r w:rsidR="004606D5" w:rsidRPr="005E32FF">
        <w:rPr>
          <w:rFonts w:ascii="Arial" w:hAnsi="Arial" w:cs="Arial"/>
        </w:rPr>
        <w:t xml:space="preserve"> w Podmiotem.</w:t>
      </w:r>
    </w:p>
    <w:p w14:paraId="688FDEEB" w14:textId="77777777" w:rsidR="001953DE" w:rsidRPr="005E4080" w:rsidRDefault="001953DE" w:rsidP="00616858">
      <w:pPr>
        <w:spacing w:line="360" w:lineRule="auto"/>
        <w:jc w:val="center"/>
        <w:rPr>
          <w:rFonts w:ascii="Arial" w:hAnsi="Arial" w:cs="Arial"/>
        </w:rPr>
      </w:pPr>
      <w:r w:rsidRPr="005E4080">
        <w:rPr>
          <w:rFonts w:ascii="Arial" w:hAnsi="Arial" w:cs="Arial"/>
        </w:rPr>
        <w:t>§1</w:t>
      </w:r>
    </w:p>
    <w:p w14:paraId="7267D434" w14:textId="68B91A19" w:rsidR="00E75C23" w:rsidRPr="00385FD6" w:rsidRDefault="00AF0829" w:rsidP="00451F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Firmą</w:t>
      </w:r>
      <w:r w:rsidR="001953DE" w:rsidRPr="00A11F8C">
        <w:rPr>
          <w:rFonts w:ascii="Arial" w:hAnsi="Arial" w:cs="Arial"/>
        </w:rPr>
        <w:t xml:space="preserve"> podmiotu leczniczego </w:t>
      </w:r>
      <w:r w:rsidR="009C3997">
        <w:rPr>
          <w:rFonts w:ascii="Arial" w:hAnsi="Arial" w:cs="Arial"/>
        </w:rPr>
        <w:t>jest:</w:t>
      </w:r>
      <w:r w:rsidR="00675017">
        <w:rPr>
          <w:rFonts w:ascii="Arial" w:hAnsi="Arial" w:cs="Arial"/>
        </w:rPr>
        <w:t xml:space="preserve"> </w:t>
      </w:r>
      <w:r w:rsidR="00345522" w:rsidRPr="00345522">
        <w:rPr>
          <w:rFonts w:ascii="Arial" w:hAnsi="Arial" w:cs="Arial"/>
        </w:rPr>
        <w:t xml:space="preserve">Krzysztof Byrski, prowadzący działalność gospodarczą pod firmą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 Krzysztof Byrski, ul. Lwowska 78A, 34-100 Wadowice, posiadający numer identyfikacji podatkowej NIP: 6482353584 oraz numer Krajowego Rejestru Podmiotów Gospodarki Narodowej (REGON): 120097788</w:t>
      </w:r>
    </w:p>
    <w:p w14:paraId="1444D23E" w14:textId="10371846" w:rsidR="00824420" w:rsidRDefault="001953DE" w:rsidP="00716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420">
        <w:rPr>
          <w:rFonts w:ascii="Arial" w:hAnsi="Arial" w:cs="Arial"/>
        </w:rPr>
        <w:t xml:space="preserve">Podmiot leczniczy wykonuje działalność w </w:t>
      </w:r>
      <w:r w:rsidR="00F71D6C">
        <w:rPr>
          <w:rFonts w:ascii="Arial" w:hAnsi="Arial" w:cs="Arial"/>
        </w:rPr>
        <w:t>zakład</w:t>
      </w:r>
      <w:r w:rsidR="007A77FD">
        <w:rPr>
          <w:rFonts w:ascii="Arial" w:hAnsi="Arial" w:cs="Arial"/>
        </w:rPr>
        <w:t>zie</w:t>
      </w:r>
      <w:r w:rsidR="00F71D6C">
        <w:rPr>
          <w:rFonts w:ascii="Arial" w:hAnsi="Arial" w:cs="Arial"/>
        </w:rPr>
        <w:t xml:space="preserve"> lecznicz</w:t>
      </w:r>
      <w:r w:rsidR="007A77FD">
        <w:rPr>
          <w:rFonts w:ascii="Arial" w:hAnsi="Arial" w:cs="Arial"/>
        </w:rPr>
        <w:t>ym</w:t>
      </w:r>
      <w:r w:rsidR="005464A2">
        <w:rPr>
          <w:rFonts w:ascii="Arial" w:hAnsi="Arial" w:cs="Arial"/>
        </w:rPr>
        <w:t xml:space="preserve"> pn.:</w:t>
      </w:r>
      <w:r w:rsidR="0095393A">
        <w:rPr>
          <w:rFonts w:ascii="Arial" w:hAnsi="Arial" w:cs="Arial"/>
        </w:rPr>
        <w:t xml:space="preserve">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</w:t>
      </w:r>
      <w:r w:rsidR="003727A8">
        <w:rPr>
          <w:rFonts w:ascii="Arial" w:hAnsi="Arial" w:cs="Arial"/>
        </w:rPr>
        <w:t xml:space="preserve">, </w:t>
      </w:r>
      <w:r w:rsidR="00345522" w:rsidRPr="00345522">
        <w:rPr>
          <w:rFonts w:ascii="Arial" w:hAnsi="Arial" w:cs="Arial"/>
        </w:rPr>
        <w:t>ul. Lwowska 78A, 34-100 Wadowice</w:t>
      </w:r>
      <w:r w:rsidR="003727A8">
        <w:rPr>
          <w:rFonts w:ascii="Arial" w:hAnsi="Arial" w:cs="Arial"/>
        </w:rPr>
        <w:t>.</w:t>
      </w:r>
    </w:p>
    <w:p w14:paraId="2F425809" w14:textId="2E277985" w:rsidR="009C3997" w:rsidRPr="005464A2" w:rsidRDefault="001953DE" w:rsidP="00A85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prowadzi działa</w:t>
      </w:r>
      <w:r w:rsidR="004C11FB" w:rsidRPr="00A11F8C">
        <w:rPr>
          <w:rFonts w:ascii="Arial" w:hAnsi="Arial" w:cs="Arial"/>
        </w:rPr>
        <w:t>lność leczniczą na podstawie wpisu</w:t>
      </w:r>
      <w:r w:rsidRPr="00A11F8C">
        <w:rPr>
          <w:rFonts w:ascii="Arial" w:hAnsi="Arial" w:cs="Arial"/>
        </w:rPr>
        <w:t xml:space="preserve"> do Rejestru Podmiotów Wykonujących Działalność Leczniczą </w:t>
      </w:r>
      <w:r w:rsidR="004606D5">
        <w:rPr>
          <w:rFonts w:ascii="Arial" w:hAnsi="Arial" w:cs="Arial"/>
        </w:rPr>
        <w:t>prowadzonego</w:t>
      </w:r>
      <w:r w:rsidR="005574DA" w:rsidRPr="00A11F8C">
        <w:rPr>
          <w:rFonts w:ascii="Arial" w:hAnsi="Arial" w:cs="Arial"/>
        </w:rPr>
        <w:t xml:space="preserve"> </w:t>
      </w:r>
      <w:r w:rsidR="004606D5" w:rsidRPr="004606D5">
        <w:rPr>
          <w:rFonts w:ascii="Arial" w:hAnsi="Arial" w:cs="Arial"/>
        </w:rPr>
        <w:t xml:space="preserve">przez </w:t>
      </w:r>
      <w:r w:rsidR="004F55DF" w:rsidRPr="004F55DF">
        <w:rPr>
          <w:rFonts w:ascii="Arial" w:hAnsi="Arial" w:cs="Arial"/>
        </w:rPr>
        <w:t xml:space="preserve">Wojewodę </w:t>
      </w:r>
      <w:r w:rsidR="00345522">
        <w:rPr>
          <w:rFonts w:ascii="Arial" w:hAnsi="Arial" w:cs="Arial"/>
        </w:rPr>
        <w:t>Małopolskiego</w:t>
      </w:r>
      <w:r w:rsidR="00A45803" w:rsidRPr="00A45803">
        <w:rPr>
          <w:rFonts w:ascii="Arial" w:hAnsi="Arial" w:cs="Arial"/>
        </w:rPr>
        <w:t xml:space="preserve"> </w:t>
      </w:r>
      <w:r w:rsidR="00773DDE" w:rsidRPr="00773DDE">
        <w:rPr>
          <w:rFonts w:ascii="Arial" w:hAnsi="Arial" w:cs="Arial"/>
        </w:rPr>
        <w:t xml:space="preserve">NR </w:t>
      </w:r>
      <w:r w:rsidR="00345522" w:rsidRPr="00345522">
        <w:rPr>
          <w:rFonts w:ascii="Arial" w:hAnsi="Arial" w:cs="Arial"/>
        </w:rPr>
        <w:t>000000264425</w:t>
      </w:r>
      <w:r w:rsidR="00C73ACF">
        <w:rPr>
          <w:rFonts w:ascii="Arial" w:hAnsi="Arial" w:cs="Arial"/>
        </w:rPr>
        <w:t>.</w:t>
      </w:r>
    </w:p>
    <w:p w14:paraId="1F381E00" w14:textId="77777777" w:rsidR="004C11FB" w:rsidRPr="00A11F8C" w:rsidRDefault="004C11FB" w:rsidP="00716F7D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Podstawa działania</w:t>
      </w:r>
    </w:p>
    <w:p w14:paraId="46E3997A" w14:textId="77777777" w:rsidR="004C11FB" w:rsidRPr="00A11F8C" w:rsidRDefault="004C11FB" w:rsidP="00716F7D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§2</w:t>
      </w:r>
    </w:p>
    <w:p w14:paraId="2483AEFF" w14:textId="77777777" w:rsidR="004C11FB" w:rsidRPr="00A11F8C" w:rsidRDefault="004C11FB" w:rsidP="00716F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działa na podstawie:</w:t>
      </w:r>
    </w:p>
    <w:p w14:paraId="6ADD1FA9" w14:textId="77777777" w:rsidR="004C11FB" w:rsidRPr="00A11F8C" w:rsidRDefault="004C11FB" w:rsidP="00926D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Ustawy z dnia 15 kwietnia 2011 o działalności leczniczej (tekst jedn.: Dz.</w:t>
      </w:r>
      <w:r w:rsidR="0002268D">
        <w:rPr>
          <w:rFonts w:ascii="Arial" w:hAnsi="Arial" w:cs="Arial"/>
        </w:rPr>
        <w:t xml:space="preserve"> </w:t>
      </w:r>
      <w:r w:rsidR="00690028">
        <w:rPr>
          <w:rFonts w:ascii="Arial" w:hAnsi="Arial" w:cs="Arial"/>
        </w:rPr>
        <w:t xml:space="preserve">U. 2018 poz. 2190 </w:t>
      </w:r>
      <w:proofErr w:type="spellStart"/>
      <w:r w:rsidR="00690028">
        <w:rPr>
          <w:rFonts w:ascii="Arial" w:hAnsi="Arial" w:cs="Arial"/>
        </w:rPr>
        <w:t>t.j</w:t>
      </w:r>
      <w:proofErr w:type="spellEnd"/>
      <w:r w:rsidR="00690028">
        <w:rPr>
          <w:rFonts w:ascii="Arial" w:hAnsi="Arial" w:cs="Arial"/>
        </w:rPr>
        <w:t xml:space="preserve">. ze </w:t>
      </w:r>
      <w:proofErr w:type="spellStart"/>
      <w:r w:rsidR="00690028">
        <w:rPr>
          <w:rFonts w:ascii="Arial" w:hAnsi="Arial" w:cs="Arial"/>
        </w:rPr>
        <w:t>zm</w:t>
      </w:r>
      <w:proofErr w:type="spellEnd"/>
      <w:r w:rsidRPr="00A11F8C">
        <w:rPr>
          <w:rFonts w:ascii="Arial" w:hAnsi="Arial" w:cs="Arial"/>
        </w:rPr>
        <w:t>;</w:t>
      </w:r>
    </w:p>
    <w:p w14:paraId="40148AFC" w14:textId="77777777" w:rsidR="004C11FB" w:rsidRPr="00A11F8C" w:rsidRDefault="004C11FB" w:rsidP="00926D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Ustawy z dnia 6 listopada 2008 roku art. 28 ust.4 o prawach pacjenta i Rzecz</w:t>
      </w:r>
      <w:r w:rsidR="00690028">
        <w:rPr>
          <w:rFonts w:ascii="Arial" w:hAnsi="Arial" w:cs="Arial"/>
        </w:rPr>
        <w:t xml:space="preserve">niku Praw Pacjenta ( Dz.U. 2017 1318 </w:t>
      </w:r>
      <w:proofErr w:type="spellStart"/>
      <w:r w:rsidR="00690028">
        <w:rPr>
          <w:rFonts w:ascii="Arial" w:hAnsi="Arial" w:cs="Arial"/>
        </w:rPr>
        <w:t>t.j</w:t>
      </w:r>
      <w:proofErr w:type="spellEnd"/>
      <w:r w:rsidR="00690028">
        <w:rPr>
          <w:rFonts w:ascii="Arial" w:hAnsi="Arial" w:cs="Arial"/>
        </w:rPr>
        <w:t xml:space="preserve">. </w:t>
      </w:r>
      <w:r w:rsidRPr="00A11F8C">
        <w:rPr>
          <w:rFonts w:ascii="Arial" w:hAnsi="Arial" w:cs="Arial"/>
        </w:rPr>
        <w:t>ze zm.);</w:t>
      </w:r>
    </w:p>
    <w:p w14:paraId="6F24B14C" w14:textId="57C994A2" w:rsidR="004C11FB" w:rsidRPr="00A11F8C" w:rsidRDefault="004C11FB" w:rsidP="00926D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Wpisu do rejestru podmiotów prowadzących działalność leczniczą prowadzonego przez </w:t>
      </w:r>
      <w:r w:rsidR="007D1A1C">
        <w:rPr>
          <w:rFonts w:ascii="Arial" w:hAnsi="Arial" w:cs="Arial"/>
        </w:rPr>
        <w:t xml:space="preserve">Wojewodę </w:t>
      </w:r>
      <w:r w:rsidR="00345522">
        <w:rPr>
          <w:rFonts w:ascii="Arial" w:hAnsi="Arial" w:cs="Arial"/>
        </w:rPr>
        <w:t>Małopolskiego</w:t>
      </w:r>
      <w:r w:rsidR="00DD4809">
        <w:rPr>
          <w:rFonts w:ascii="Arial" w:hAnsi="Arial" w:cs="Arial"/>
        </w:rPr>
        <w:t>;</w:t>
      </w:r>
    </w:p>
    <w:p w14:paraId="3B5194E3" w14:textId="4AF55CBE" w:rsidR="00DD4809" w:rsidRDefault="004C11FB" w:rsidP="003727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Innych powszechnie obowiązujących przepisów prawa, w tym aktów wykonawczych do ustaw.</w:t>
      </w:r>
    </w:p>
    <w:p w14:paraId="3D500895" w14:textId="77777777" w:rsidR="003727A8" w:rsidRPr="003727A8" w:rsidRDefault="003727A8" w:rsidP="003727A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29EC7DEF" w14:textId="77777777" w:rsidR="00345522" w:rsidRDefault="00345522" w:rsidP="004E5910">
      <w:pPr>
        <w:spacing w:line="360" w:lineRule="auto"/>
        <w:jc w:val="center"/>
        <w:rPr>
          <w:rFonts w:ascii="Arial" w:hAnsi="Arial" w:cs="Arial"/>
          <w:b/>
        </w:rPr>
      </w:pPr>
    </w:p>
    <w:p w14:paraId="2DFE2A3B" w14:textId="6B57FF5D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lastRenderedPageBreak/>
        <w:t>Zakres regulaminu</w:t>
      </w:r>
    </w:p>
    <w:p w14:paraId="0AA6EDE2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§3</w:t>
      </w:r>
    </w:p>
    <w:p w14:paraId="41009F6A" w14:textId="77777777" w:rsidR="00EE00DD" w:rsidRPr="000A6F74" w:rsidRDefault="00EE00DD" w:rsidP="00EE00DD">
      <w:pPr>
        <w:spacing w:line="360" w:lineRule="auto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Regulamin </w:t>
      </w:r>
      <w:r>
        <w:rPr>
          <w:rFonts w:ascii="Arial" w:hAnsi="Arial" w:cs="Arial"/>
        </w:rPr>
        <w:t>organizacyjny podmiotu leczniczego</w:t>
      </w:r>
      <w:r w:rsidRPr="00A11F8C">
        <w:rPr>
          <w:rFonts w:ascii="Arial" w:hAnsi="Arial" w:cs="Arial"/>
        </w:rPr>
        <w:t xml:space="preserve"> określa:</w:t>
      </w:r>
    </w:p>
    <w:p w14:paraId="4FF074B5" w14:textId="77777777" w:rsidR="00EE00DD" w:rsidRPr="000A6F74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A6F74">
        <w:rPr>
          <w:rFonts w:ascii="Arial" w:hAnsi="Arial" w:cs="Arial"/>
        </w:rPr>
        <w:t>firmę podmiotu</w:t>
      </w:r>
      <w:r w:rsidRPr="00027B75">
        <w:rPr>
          <w:rFonts w:ascii="Arial" w:hAnsi="Arial" w:cs="Arial"/>
        </w:rPr>
        <w:t xml:space="preserve"> </w:t>
      </w:r>
    </w:p>
    <w:p w14:paraId="56BA1D5E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 xml:space="preserve">cele  i  zadania podmiotu; </w:t>
      </w:r>
    </w:p>
    <w:p w14:paraId="3D058247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 xml:space="preserve">strukturę  organizacyjną zakładu  leczniczego; </w:t>
      </w:r>
    </w:p>
    <w:p w14:paraId="1763C38C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>rodzaj działalności leczniczej oraz  zakres udzi</w:t>
      </w:r>
      <w:r>
        <w:rPr>
          <w:rFonts w:ascii="Arial" w:hAnsi="Arial" w:cs="Arial"/>
        </w:rPr>
        <w:t>elanych świadczeń  zdrowotnych;</w:t>
      </w:r>
    </w:p>
    <w:p w14:paraId="69519EF5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>miejsce  udziela</w:t>
      </w:r>
      <w:r>
        <w:rPr>
          <w:rFonts w:ascii="Arial" w:hAnsi="Arial" w:cs="Arial"/>
        </w:rPr>
        <w:t>nia  świadczeń  zdrowotnych</w:t>
      </w:r>
      <w:r w:rsidRPr="00027B75">
        <w:rPr>
          <w:rFonts w:ascii="Arial" w:hAnsi="Arial" w:cs="Arial"/>
        </w:rPr>
        <w:t xml:space="preserve">; </w:t>
      </w:r>
    </w:p>
    <w:p w14:paraId="7B4C19AE" w14:textId="04908141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 xml:space="preserve">przebieg  procesu  udzielania  świadczeń  zdrowotnych,  z  zapewnieniem  właściwej dostępności  i  jakości  tych </w:t>
      </w:r>
      <w:r>
        <w:rPr>
          <w:rFonts w:ascii="Arial" w:hAnsi="Arial" w:cs="Arial"/>
        </w:rPr>
        <w:t xml:space="preserve"> świadczeń  w  jednostce  i </w:t>
      </w:r>
      <w:r w:rsidRPr="00027B75">
        <w:rPr>
          <w:rFonts w:ascii="Arial" w:hAnsi="Arial" w:cs="Arial"/>
        </w:rPr>
        <w:t xml:space="preserve"> </w:t>
      </w:r>
      <w:r w:rsidR="006A66B8" w:rsidRPr="00027B75">
        <w:rPr>
          <w:rFonts w:ascii="Arial" w:hAnsi="Arial" w:cs="Arial"/>
        </w:rPr>
        <w:t>komór</w:t>
      </w:r>
      <w:r w:rsidR="006A66B8">
        <w:rPr>
          <w:rFonts w:ascii="Arial" w:hAnsi="Arial" w:cs="Arial"/>
        </w:rPr>
        <w:t>kach</w:t>
      </w:r>
      <w:r w:rsidR="0079395E">
        <w:rPr>
          <w:rFonts w:ascii="Arial" w:hAnsi="Arial" w:cs="Arial"/>
        </w:rPr>
        <w:t xml:space="preserve"> </w:t>
      </w:r>
      <w:r w:rsidRPr="00027B75">
        <w:rPr>
          <w:rFonts w:ascii="Arial" w:hAnsi="Arial" w:cs="Arial"/>
        </w:rPr>
        <w:t>organizacyjn</w:t>
      </w:r>
      <w:r w:rsidR="006A66B8">
        <w:rPr>
          <w:rFonts w:ascii="Arial" w:hAnsi="Arial" w:cs="Arial"/>
        </w:rPr>
        <w:t xml:space="preserve">ych </w:t>
      </w:r>
      <w:r w:rsidRPr="00027B75">
        <w:rPr>
          <w:rFonts w:ascii="Arial" w:hAnsi="Arial" w:cs="Arial"/>
        </w:rPr>
        <w:t xml:space="preserve">zakładu leczniczego; </w:t>
      </w:r>
    </w:p>
    <w:p w14:paraId="31823201" w14:textId="09DE5114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organizację  i  zadania jednost</w:t>
      </w:r>
      <w:r w:rsidRPr="00027B75">
        <w:rPr>
          <w:rFonts w:ascii="Arial" w:hAnsi="Arial" w:cs="Arial"/>
        </w:rPr>
        <w:t>k</w:t>
      </w:r>
      <w:r>
        <w:rPr>
          <w:rFonts w:ascii="Arial" w:hAnsi="Arial" w:cs="Arial"/>
        </w:rPr>
        <w:t>i i</w:t>
      </w:r>
      <w:r w:rsidRPr="00027B75">
        <w:rPr>
          <w:rFonts w:ascii="Arial" w:hAnsi="Arial" w:cs="Arial"/>
        </w:rPr>
        <w:t xml:space="preserve"> komór</w:t>
      </w:r>
      <w:r w:rsidR="006A66B8">
        <w:rPr>
          <w:rFonts w:ascii="Arial" w:hAnsi="Arial" w:cs="Arial"/>
        </w:rPr>
        <w:t xml:space="preserve">ek </w:t>
      </w:r>
      <w:r w:rsidRPr="00027B75">
        <w:rPr>
          <w:rFonts w:ascii="Arial" w:hAnsi="Arial" w:cs="Arial"/>
        </w:rPr>
        <w:t>organizacyjn</w:t>
      </w:r>
      <w:r w:rsidR="006A66B8">
        <w:rPr>
          <w:rFonts w:ascii="Arial" w:hAnsi="Arial" w:cs="Arial"/>
        </w:rPr>
        <w:t>ych</w:t>
      </w:r>
      <w:r w:rsidRPr="00027B75">
        <w:rPr>
          <w:rFonts w:ascii="Arial" w:hAnsi="Arial" w:cs="Arial"/>
        </w:rPr>
        <w:t xml:space="preserve"> zakładu  leczniczego </w:t>
      </w:r>
      <w:r>
        <w:rPr>
          <w:rFonts w:ascii="Arial" w:hAnsi="Arial" w:cs="Arial"/>
        </w:rPr>
        <w:t xml:space="preserve"> oraz  warunki  współdziałania jednost</w:t>
      </w:r>
      <w:r w:rsidRPr="00027B75">
        <w:rPr>
          <w:rFonts w:ascii="Arial" w:hAnsi="Arial" w:cs="Arial"/>
        </w:rPr>
        <w:t>k</w:t>
      </w:r>
      <w:r>
        <w:rPr>
          <w:rFonts w:ascii="Arial" w:hAnsi="Arial" w:cs="Arial"/>
        </w:rPr>
        <w:t>i i komór</w:t>
      </w:r>
      <w:r w:rsidR="003727A8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dla</w:t>
      </w:r>
      <w:r w:rsidRPr="00027B75">
        <w:rPr>
          <w:rFonts w:ascii="Arial" w:hAnsi="Arial" w:cs="Arial"/>
        </w:rPr>
        <w:t xml:space="preserve"> zapewnienia  sprawnego  i  efektywnego  funkcjonowania  podmiotu  pod względem  diagnostyczno-leczniczym,  </w:t>
      </w:r>
    </w:p>
    <w:p w14:paraId="6AC52BB3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>warunki  współdziałania  z  innymi  podmiotami  wykonującymi  działalność leczniczą  w  zakresie  zapewnienia  prawid</w:t>
      </w:r>
      <w:r>
        <w:rPr>
          <w:rFonts w:ascii="Arial" w:hAnsi="Arial" w:cs="Arial"/>
        </w:rPr>
        <w:t>łowości  diagnostyki,  leczenia</w:t>
      </w:r>
      <w:r w:rsidRPr="00027B75">
        <w:rPr>
          <w:rFonts w:ascii="Arial" w:hAnsi="Arial" w:cs="Arial"/>
        </w:rPr>
        <w:t xml:space="preserve"> oraz  ciągłości  przebiegu  procesu  udzielania świadczeń zdrowotnych; </w:t>
      </w:r>
    </w:p>
    <w:p w14:paraId="292A5BFA" w14:textId="77777777" w:rsidR="00EE00DD" w:rsidRPr="00027B75" w:rsidRDefault="00EE00DD" w:rsidP="00EE00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 xml:space="preserve">wysokość  opłaty  za  udostępnienie  dokumentacji  medycznej  ustalonej  w  sposób określony  w  art.  28  ust.  4  ustawy  z  dnia  6  listopada  2008  r.  o  prawach  pacjenta i  Rzeczniku  Praw Pacjenta; </w:t>
      </w:r>
    </w:p>
    <w:p w14:paraId="5DD78199" w14:textId="77777777" w:rsidR="003727A8" w:rsidRPr="003727A8" w:rsidRDefault="00EE00DD" w:rsidP="003727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27B75">
        <w:rPr>
          <w:rFonts w:ascii="Arial" w:hAnsi="Arial" w:cs="Arial"/>
        </w:rPr>
        <w:t>organizację procesu udzielania świadczeń zdrowotnych</w:t>
      </w:r>
      <w:r>
        <w:rPr>
          <w:rFonts w:ascii="Arial" w:hAnsi="Arial" w:cs="Arial"/>
        </w:rPr>
        <w:t xml:space="preserve"> w  przypadku pobierania opłat;</w:t>
      </w:r>
    </w:p>
    <w:p w14:paraId="6FD7B269" w14:textId="4FBB4206" w:rsidR="00EE00DD" w:rsidRPr="003727A8" w:rsidRDefault="00EE00DD" w:rsidP="003727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3727A8">
        <w:rPr>
          <w:rFonts w:ascii="Arial" w:hAnsi="Arial" w:cs="Arial"/>
        </w:rPr>
        <w:t>sposób  kierowania  jednostk</w:t>
      </w:r>
      <w:r w:rsidR="003727A8">
        <w:rPr>
          <w:rFonts w:ascii="Arial" w:hAnsi="Arial" w:cs="Arial"/>
        </w:rPr>
        <w:t>ą</w:t>
      </w:r>
      <w:r w:rsidRPr="003727A8">
        <w:rPr>
          <w:rFonts w:ascii="Arial" w:hAnsi="Arial" w:cs="Arial"/>
        </w:rPr>
        <w:t xml:space="preserve"> i komórkami  organizacyjnymi  zakładu leczniczego</w:t>
      </w:r>
    </w:p>
    <w:p w14:paraId="40E45650" w14:textId="77777777" w:rsidR="004E5910" w:rsidRPr="00093265" w:rsidRDefault="004E5910" w:rsidP="00EE00DD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12D011C2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Przedmiot działalności</w:t>
      </w:r>
    </w:p>
    <w:p w14:paraId="5345F905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§4</w:t>
      </w:r>
    </w:p>
    <w:p w14:paraId="3E6F21D6" w14:textId="77777777" w:rsidR="004E5910" w:rsidRPr="00A11F8C" w:rsidRDefault="004E5910" w:rsidP="004E591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leczniczy, w ramach zakładu leczniczego, w</w:t>
      </w:r>
      <w:r>
        <w:rPr>
          <w:rFonts w:ascii="Arial" w:hAnsi="Arial" w:cs="Arial"/>
        </w:rPr>
        <w:t xml:space="preserve"> funkcjonującej</w:t>
      </w:r>
      <w:r w:rsidRPr="00A11F8C">
        <w:rPr>
          <w:rFonts w:ascii="Arial" w:hAnsi="Arial" w:cs="Arial"/>
        </w:rPr>
        <w:t xml:space="preserve"> poradni</w:t>
      </w:r>
      <w:r>
        <w:rPr>
          <w:rFonts w:ascii="Arial" w:hAnsi="Arial" w:cs="Arial"/>
        </w:rPr>
        <w:t xml:space="preserve"> </w:t>
      </w:r>
      <w:r w:rsidRPr="00A11F8C">
        <w:rPr>
          <w:rFonts w:ascii="Arial" w:hAnsi="Arial" w:cs="Arial"/>
        </w:rPr>
        <w:t xml:space="preserve">prowadzi działalność leczniczą </w:t>
      </w:r>
      <w:r>
        <w:rPr>
          <w:rFonts w:ascii="Arial" w:hAnsi="Arial" w:cs="Arial"/>
        </w:rPr>
        <w:t>polegającą na udzielaniu</w:t>
      </w:r>
      <w:r w:rsidRPr="00A11F8C">
        <w:rPr>
          <w:rFonts w:ascii="Arial" w:hAnsi="Arial" w:cs="Arial"/>
        </w:rPr>
        <w:t>:</w:t>
      </w:r>
    </w:p>
    <w:p w14:paraId="4871F398" w14:textId="1A195E17" w:rsidR="004E5910" w:rsidRPr="00A11F8C" w:rsidRDefault="004E5910" w:rsidP="004E59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84891">
        <w:rPr>
          <w:rFonts w:ascii="Arial" w:hAnsi="Arial" w:cs="Arial"/>
        </w:rPr>
        <w:t xml:space="preserve">ambulatoryjnych świadczeń opieki zdrowotnej w rodzaju leczenia stomatologicznego w zakresie: ortodoncji, chirurgii stomatologicznej, stomatologii zachowawczej z </w:t>
      </w:r>
      <w:proofErr w:type="spellStart"/>
      <w:r w:rsidRPr="00C84891">
        <w:rPr>
          <w:rFonts w:ascii="Arial" w:hAnsi="Arial" w:cs="Arial"/>
        </w:rPr>
        <w:t>endodoncj</w:t>
      </w:r>
      <w:r>
        <w:rPr>
          <w:rFonts w:ascii="Arial" w:hAnsi="Arial" w:cs="Arial"/>
        </w:rPr>
        <w:t>ą</w:t>
      </w:r>
      <w:proofErr w:type="spellEnd"/>
      <w:r>
        <w:rPr>
          <w:rFonts w:ascii="Arial" w:hAnsi="Arial" w:cs="Arial"/>
        </w:rPr>
        <w:t>, periodontologii, pedodoncji, protetyki, diagnostyki obrazowej.</w:t>
      </w:r>
    </w:p>
    <w:p w14:paraId="569AFACA" w14:textId="77777777" w:rsidR="00661822" w:rsidRPr="005E4080" w:rsidRDefault="004E5910" w:rsidP="005E408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lastRenderedPageBreak/>
        <w:t>Zakres udzielanych świadczeń odpowiada specjalności komór</w:t>
      </w:r>
      <w:r>
        <w:rPr>
          <w:rFonts w:ascii="Arial" w:hAnsi="Arial" w:cs="Arial"/>
        </w:rPr>
        <w:t>ki organizacyjnej</w:t>
      </w:r>
      <w:r w:rsidR="004269EA">
        <w:rPr>
          <w:rFonts w:ascii="Arial" w:hAnsi="Arial" w:cs="Arial"/>
        </w:rPr>
        <w:t>, wchodzącej</w:t>
      </w:r>
      <w:r w:rsidRPr="00A11F8C">
        <w:rPr>
          <w:rFonts w:ascii="Arial" w:hAnsi="Arial" w:cs="Arial"/>
        </w:rPr>
        <w:t xml:space="preserve"> w skład </w:t>
      </w:r>
      <w:r>
        <w:rPr>
          <w:rFonts w:ascii="Arial" w:hAnsi="Arial" w:cs="Arial"/>
        </w:rPr>
        <w:t>zakładu leczniczego.</w:t>
      </w:r>
    </w:p>
    <w:p w14:paraId="1293F8CB" w14:textId="77777777" w:rsidR="00661822" w:rsidRDefault="00661822" w:rsidP="004E5910">
      <w:pPr>
        <w:spacing w:line="360" w:lineRule="auto"/>
        <w:jc w:val="center"/>
        <w:rPr>
          <w:rFonts w:ascii="Arial" w:hAnsi="Arial" w:cs="Arial"/>
          <w:b/>
        </w:rPr>
      </w:pPr>
    </w:p>
    <w:p w14:paraId="51BC3C51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Miejsce i czas udzielania świadczeń zdrowotnych</w:t>
      </w:r>
    </w:p>
    <w:p w14:paraId="3D62CE96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§5</w:t>
      </w:r>
    </w:p>
    <w:p w14:paraId="129C1E32" w14:textId="77777777" w:rsidR="004E5910" w:rsidRDefault="004E5910" w:rsidP="004E59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</w:rPr>
      </w:pPr>
      <w:r w:rsidRPr="00A11F8C">
        <w:rPr>
          <w:rFonts w:ascii="Arial" w:hAnsi="Arial" w:cs="Arial"/>
        </w:rPr>
        <w:t xml:space="preserve">Podmiot leczniczy, udziela świadczeń zdrowotnych w pomieszczeniach zakładu leczniczego, odpowiadającym wymogom przewidzianym prawem pod względem warunków budowlanych, sanitarnych i instalacyjnych, przewidzianych w </w:t>
      </w:r>
      <w:r w:rsidRPr="00A11F8C">
        <w:rPr>
          <w:rFonts w:ascii="Arial" w:hAnsi="Arial" w:cs="Arial"/>
          <w:i/>
        </w:rPr>
        <w:t>rozporządzeniu Ministra Zdrowia z dnia</w:t>
      </w:r>
      <w:r>
        <w:rPr>
          <w:rFonts w:ascii="Arial" w:hAnsi="Arial" w:cs="Arial"/>
          <w:i/>
        </w:rPr>
        <w:t xml:space="preserve"> 26 marca 2019r. (Dz.U.2019.595</w:t>
      </w:r>
      <w:r w:rsidRPr="00A11F8C">
        <w:rPr>
          <w:rFonts w:ascii="Arial" w:hAnsi="Arial" w:cs="Arial"/>
          <w:i/>
        </w:rPr>
        <w:t xml:space="preserve"> ze zm.</w:t>
      </w:r>
      <w:r>
        <w:rPr>
          <w:rFonts w:ascii="Arial" w:hAnsi="Arial" w:cs="Arial"/>
          <w:i/>
        </w:rPr>
        <w:t>) w </w:t>
      </w:r>
      <w:r w:rsidRPr="00A11F8C">
        <w:rPr>
          <w:rFonts w:ascii="Arial" w:hAnsi="Arial" w:cs="Arial"/>
          <w:i/>
        </w:rPr>
        <w:t>sprawie szczegółowych wymagań, jakim powinny odpowiadać pomieszczenia i urządzenia podmiotu wykonującego działalność leczniczą.</w:t>
      </w:r>
      <w:r>
        <w:rPr>
          <w:rFonts w:ascii="Arial" w:hAnsi="Arial" w:cs="Arial"/>
          <w:i/>
        </w:rPr>
        <w:t xml:space="preserve"> </w:t>
      </w:r>
    </w:p>
    <w:p w14:paraId="0A3F2581" w14:textId="5FCE13C8" w:rsidR="004E5910" w:rsidRPr="007C57E4" w:rsidRDefault="004E5910" w:rsidP="004E59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F24C2">
        <w:rPr>
          <w:rFonts w:ascii="Arial" w:hAnsi="Arial" w:cs="Arial"/>
        </w:rPr>
        <w:t xml:space="preserve">Świadczenia udzielane są w pomieszczeniach zakładu leczniczego pod nazwą: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</w:t>
      </w:r>
      <w:r w:rsidR="00345522">
        <w:rPr>
          <w:rFonts w:ascii="Arial" w:hAnsi="Arial" w:cs="Arial"/>
        </w:rPr>
        <w:t xml:space="preserve">, </w:t>
      </w:r>
      <w:r w:rsidR="00345522" w:rsidRPr="00345522">
        <w:rPr>
          <w:rFonts w:ascii="Arial" w:hAnsi="Arial" w:cs="Arial"/>
        </w:rPr>
        <w:t>ul. Lwowska 78A, 34-100 Wadowice</w:t>
      </w:r>
      <w:r w:rsidRPr="00DF24C2">
        <w:rPr>
          <w:rFonts w:ascii="Arial" w:hAnsi="Arial" w:cs="Arial"/>
        </w:rPr>
        <w:t xml:space="preserve">, w </w:t>
      </w:r>
      <w:r w:rsidR="0079395E">
        <w:rPr>
          <w:rFonts w:ascii="Arial" w:hAnsi="Arial" w:cs="Arial"/>
        </w:rPr>
        <w:t xml:space="preserve">jednostce i </w:t>
      </w:r>
      <w:r w:rsidR="00DD4809">
        <w:rPr>
          <w:rFonts w:ascii="Arial" w:hAnsi="Arial" w:cs="Arial"/>
        </w:rPr>
        <w:t>komórkach</w:t>
      </w:r>
      <w:r w:rsidR="007C57E4">
        <w:rPr>
          <w:rFonts w:ascii="Arial" w:hAnsi="Arial" w:cs="Arial"/>
        </w:rPr>
        <w:t xml:space="preserve"> wedle ich specjalności</w:t>
      </w:r>
      <w:r w:rsidRPr="00DF24C2">
        <w:rPr>
          <w:rFonts w:ascii="Arial" w:hAnsi="Arial" w:cs="Arial"/>
        </w:rPr>
        <w:t>.</w:t>
      </w:r>
    </w:p>
    <w:p w14:paraId="338E8853" w14:textId="77777777" w:rsidR="004E5910" w:rsidRPr="00E331EB" w:rsidRDefault="004E5910" w:rsidP="004E59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331EB">
        <w:rPr>
          <w:rFonts w:ascii="Arial" w:hAnsi="Arial" w:cs="Arial"/>
        </w:rPr>
        <w:t>Godziny udzielania świadczeń odpowiadają godzinom przyjęć personelu medycznego.</w:t>
      </w:r>
      <w:r>
        <w:rPr>
          <w:rFonts w:ascii="Arial" w:hAnsi="Arial" w:cs="Arial"/>
        </w:rPr>
        <w:t xml:space="preserve"> </w:t>
      </w:r>
    </w:p>
    <w:p w14:paraId="7E10B669" w14:textId="77777777" w:rsidR="004E5910" w:rsidRPr="00A11F8C" w:rsidRDefault="004E5910" w:rsidP="004E59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Szczegółowe godziny przyjęć określone są w harmonogramie pracy lekarzy.</w:t>
      </w:r>
    </w:p>
    <w:p w14:paraId="6232C750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Struktura organizacyjna i sposób kierowania</w:t>
      </w:r>
    </w:p>
    <w:p w14:paraId="51153AED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§6</w:t>
      </w:r>
    </w:p>
    <w:p w14:paraId="36828165" w14:textId="60B097A8" w:rsidR="00A35ABB" w:rsidRDefault="004E5910" w:rsidP="00C636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35ABB">
        <w:rPr>
          <w:rFonts w:ascii="Arial" w:hAnsi="Arial" w:cs="Arial"/>
        </w:rPr>
        <w:t xml:space="preserve">W ramach struktury podmiotu leczniczego wyodrębniono: </w:t>
      </w:r>
      <w:r w:rsidR="007C57E4">
        <w:rPr>
          <w:rFonts w:ascii="Arial" w:hAnsi="Arial" w:cs="Arial"/>
        </w:rPr>
        <w:t>z</w:t>
      </w:r>
      <w:r w:rsidRPr="00A35ABB">
        <w:rPr>
          <w:rFonts w:ascii="Arial" w:hAnsi="Arial" w:cs="Arial"/>
        </w:rPr>
        <w:t xml:space="preserve">akład leczniczy pn.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</w:t>
      </w:r>
      <w:r w:rsidR="00345522">
        <w:rPr>
          <w:rFonts w:ascii="Arial" w:hAnsi="Arial" w:cs="Arial"/>
        </w:rPr>
        <w:t xml:space="preserve">, </w:t>
      </w:r>
      <w:r w:rsidR="00345522" w:rsidRPr="00345522">
        <w:rPr>
          <w:rFonts w:ascii="Arial" w:hAnsi="Arial" w:cs="Arial"/>
        </w:rPr>
        <w:t>ul. Lwowska 78A, 34-100 Wadowice</w:t>
      </w:r>
    </w:p>
    <w:p w14:paraId="498D868B" w14:textId="0DCC74FD" w:rsidR="006A66B8" w:rsidRDefault="004E5910" w:rsidP="007939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35ABB">
        <w:rPr>
          <w:rFonts w:ascii="Arial" w:hAnsi="Arial" w:cs="Arial"/>
        </w:rPr>
        <w:t>W ramach zakładu</w:t>
      </w:r>
      <w:r w:rsidR="00345522">
        <w:rPr>
          <w:rFonts w:ascii="Arial" w:hAnsi="Arial" w:cs="Arial"/>
        </w:rPr>
        <w:t xml:space="preserve"> </w:t>
      </w:r>
      <w:proofErr w:type="spellStart"/>
      <w:r w:rsidR="00345522">
        <w:rPr>
          <w:rFonts w:ascii="Arial" w:hAnsi="Arial" w:cs="Arial"/>
        </w:rPr>
        <w:t>Medical</w:t>
      </w:r>
      <w:proofErr w:type="spellEnd"/>
      <w:r w:rsidR="00345522">
        <w:rPr>
          <w:rFonts w:ascii="Arial" w:hAnsi="Arial" w:cs="Arial"/>
        </w:rPr>
        <w:t xml:space="preserve"> Wadowice</w:t>
      </w:r>
      <w:r w:rsidR="00236A1C" w:rsidRPr="0079395E">
        <w:rPr>
          <w:rFonts w:ascii="Arial" w:hAnsi="Arial" w:cs="Arial"/>
        </w:rPr>
        <w:t xml:space="preserve">, </w:t>
      </w:r>
      <w:r w:rsidRPr="0079395E">
        <w:rPr>
          <w:rFonts w:ascii="Arial" w:hAnsi="Arial" w:cs="Arial"/>
        </w:rPr>
        <w:t xml:space="preserve">funkcjonuje </w:t>
      </w:r>
    </w:p>
    <w:p w14:paraId="3EC59050" w14:textId="55256B8C" w:rsidR="006A66B8" w:rsidRPr="006A66B8" w:rsidRDefault="006A66B8" w:rsidP="006A66B8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E5910" w:rsidRPr="0079395E">
        <w:rPr>
          <w:rFonts w:ascii="Arial" w:hAnsi="Arial" w:cs="Arial"/>
        </w:rPr>
        <w:t>jedna jednostka lokalna</w:t>
      </w:r>
      <w:r w:rsidR="007C57E4" w:rsidRPr="0079395E">
        <w:rPr>
          <w:rFonts w:ascii="Arial" w:hAnsi="Arial" w:cs="Arial"/>
        </w:rPr>
        <w:t xml:space="preserve"> 01</w:t>
      </w:r>
      <w:r w:rsidR="004E5910" w:rsidRPr="0079395E">
        <w:rPr>
          <w:rFonts w:ascii="Arial" w:hAnsi="Arial" w:cs="Arial"/>
        </w:rPr>
        <w:t xml:space="preserve"> pn.</w:t>
      </w:r>
      <w:r w:rsidR="00DD4809">
        <w:rPr>
          <w:rFonts w:ascii="Arial" w:hAnsi="Arial" w:cs="Arial"/>
        </w:rPr>
        <w:t xml:space="preserve"> </w:t>
      </w:r>
      <w:proofErr w:type="spellStart"/>
      <w:r w:rsidR="00345522" w:rsidRPr="00345522">
        <w:rPr>
          <w:rFonts w:ascii="Arial" w:hAnsi="Arial" w:cs="Arial"/>
        </w:rPr>
        <w:t>Medical</w:t>
      </w:r>
      <w:proofErr w:type="spellEnd"/>
      <w:r w:rsidR="00345522" w:rsidRPr="00345522">
        <w:rPr>
          <w:rFonts w:ascii="Arial" w:hAnsi="Arial" w:cs="Arial"/>
        </w:rPr>
        <w:t xml:space="preserve"> Wadowice</w:t>
      </w:r>
      <w:r w:rsidR="00345522">
        <w:rPr>
          <w:rFonts w:ascii="Arial" w:hAnsi="Arial" w:cs="Arial"/>
        </w:rPr>
        <w:t xml:space="preserve">, </w:t>
      </w:r>
      <w:r w:rsidR="00345522" w:rsidRPr="00345522">
        <w:rPr>
          <w:rFonts w:ascii="Arial" w:hAnsi="Arial" w:cs="Arial"/>
        </w:rPr>
        <w:t>ul. Lwowska 78A, 34-100 Wadowice</w:t>
      </w:r>
      <w:r w:rsidR="0079395E">
        <w:rPr>
          <w:rFonts w:ascii="Arial" w:hAnsi="Arial" w:cs="Arial"/>
        </w:rPr>
        <w:t xml:space="preserve"> </w:t>
      </w:r>
      <w:r w:rsidR="0079395E" w:rsidRPr="006A66B8">
        <w:rPr>
          <w:rFonts w:ascii="Arial" w:hAnsi="Arial" w:cs="Arial"/>
        </w:rPr>
        <w:t xml:space="preserve">oraz </w:t>
      </w:r>
    </w:p>
    <w:p w14:paraId="5DFA57F9" w14:textId="77777777" w:rsidR="00345522" w:rsidRDefault="0079395E" w:rsidP="005E25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45522">
        <w:rPr>
          <w:rFonts w:ascii="Arial" w:hAnsi="Arial" w:cs="Arial"/>
        </w:rPr>
        <w:t>komórka organizacyjna 001 pn.</w:t>
      </w:r>
      <w:r w:rsidR="00DD4809" w:rsidRPr="00345522">
        <w:rPr>
          <w:rFonts w:ascii="Arial" w:hAnsi="Arial" w:cs="Arial"/>
        </w:rPr>
        <w:t xml:space="preserve"> P</w:t>
      </w:r>
      <w:r w:rsidRPr="00345522">
        <w:rPr>
          <w:rFonts w:ascii="Arial" w:hAnsi="Arial" w:cs="Arial"/>
        </w:rPr>
        <w:t>oradnia stomatologiczna</w:t>
      </w:r>
      <w:r w:rsidR="00345522">
        <w:rPr>
          <w:rFonts w:ascii="Arial" w:hAnsi="Arial" w:cs="Arial"/>
        </w:rPr>
        <w:t xml:space="preserve">, </w:t>
      </w:r>
      <w:r w:rsidR="00345522" w:rsidRPr="00345522">
        <w:rPr>
          <w:rFonts w:ascii="Arial" w:hAnsi="Arial" w:cs="Arial"/>
        </w:rPr>
        <w:t>ul. Lwowska 78A, 34-100 Wadowice</w:t>
      </w:r>
      <w:r w:rsidR="00345522">
        <w:rPr>
          <w:rFonts w:ascii="Arial" w:hAnsi="Arial" w:cs="Arial"/>
        </w:rPr>
        <w:t xml:space="preserve"> </w:t>
      </w:r>
    </w:p>
    <w:p w14:paraId="2D3F5560" w14:textId="1671E94C" w:rsidR="00DD4809" w:rsidRPr="00345522" w:rsidRDefault="00DD4809" w:rsidP="005E25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45522">
        <w:rPr>
          <w:rFonts w:ascii="Arial" w:hAnsi="Arial" w:cs="Arial"/>
        </w:rPr>
        <w:t xml:space="preserve">komórka organizacyjna 002 pn. Pracownia RTG </w:t>
      </w:r>
      <w:r w:rsidR="008312B6" w:rsidRPr="00345522">
        <w:rPr>
          <w:rFonts w:ascii="Arial" w:hAnsi="Arial" w:cs="Arial"/>
        </w:rPr>
        <w:t>–</w:t>
      </w:r>
      <w:r w:rsidRPr="00345522">
        <w:rPr>
          <w:rFonts w:ascii="Arial" w:hAnsi="Arial" w:cs="Arial"/>
        </w:rPr>
        <w:t xml:space="preserve"> Stomatologiczna</w:t>
      </w:r>
      <w:r w:rsidR="008312B6" w:rsidRPr="00345522">
        <w:rPr>
          <w:rFonts w:ascii="Arial" w:hAnsi="Arial" w:cs="Arial"/>
        </w:rPr>
        <w:t>,</w:t>
      </w:r>
      <w:r w:rsidRPr="00345522">
        <w:rPr>
          <w:rFonts w:ascii="Arial" w:hAnsi="Arial" w:cs="Arial"/>
        </w:rPr>
        <w:t xml:space="preserve"> </w:t>
      </w:r>
      <w:r w:rsidR="00345522" w:rsidRPr="00345522">
        <w:rPr>
          <w:rFonts w:ascii="Arial" w:hAnsi="Arial" w:cs="Arial"/>
        </w:rPr>
        <w:t>ul. Lwowska 78A, 34-100 Wadowice</w:t>
      </w:r>
    </w:p>
    <w:p w14:paraId="05051A61" w14:textId="3320C512" w:rsidR="007C57E4" w:rsidRPr="00773DDE" w:rsidRDefault="0079395E" w:rsidP="007939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3E21AA">
        <w:rPr>
          <w:rFonts w:ascii="Arial" w:hAnsi="Arial" w:cs="Arial"/>
        </w:rPr>
        <w:t>Zakładem leczniczym, jednostką organizacyjną oraz komórką kieruje bezpośrednio podmiot prowadzący działalność gospodarczą bądź upoważniona przez niego osoba (kierownik).</w:t>
      </w:r>
      <w:r w:rsidRPr="003E21AA">
        <w:rPr>
          <w:rFonts w:ascii="Arial" w:hAnsi="Arial" w:cs="Arial"/>
          <w:b/>
        </w:rPr>
        <w:t xml:space="preserve"> </w:t>
      </w:r>
    </w:p>
    <w:p w14:paraId="43245575" w14:textId="77777777" w:rsidR="0079395E" w:rsidRPr="0079395E" w:rsidRDefault="0079395E" w:rsidP="0079395E">
      <w:pPr>
        <w:spacing w:line="360" w:lineRule="auto"/>
        <w:jc w:val="both"/>
        <w:rPr>
          <w:rFonts w:ascii="Arial" w:hAnsi="Arial" w:cs="Arial"/>
        </w:rPr>
      </w:pPr>
    </w:p>
    <w:p w14:paraId="68CDA6E2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lastRenderedPageBreak/>
        <w:t>Cele i zadania podmiotu leczniczego</w:t>
      </w:r>
    </w:p>
    <w:p w14:paraId="34881873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§7</w:t>
      </w:r>
    </w:p>
    <w:p w14:paraId="641EC047" w14:textId="77777777" w:rsidR="004E5910" w:rsidRPr="00A11F8C" w:rsidRDefault="004E5910" w:rsidP="004E59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Celem głównym podmiotu leczniczego jest organizowanie i prowadzenie działalności leczniczej na rzecz ochrony i poprawy stanu zdrowia pacjentów poprzez udzielanie świadczeń zdrowotnych w ramach zakładu leczniczego.</w:t>
      </w:r>
    </w:p>
    <w:p w14:paraId="0AC34F18" w14:textId="77777777" w:rsidR="004E5910" w:rsidRPr="00A11F8C" w:rsidRDefault="004E5910" w:rsidP="004E59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realizuje swoje cele i zadania poprzez zapewnianie opieki medycznej zgodnie z obowiązującymi przepisami i standardami oraz stałe podnoszenie poziomu świadczonych usług. </w:t>
      </w:r>
    </w:p>
    <w:p w14:paraId="01BE0365" w14:textId="77777777" w:rsidR="004E5910" w:rsidRPr="00A11F8C" w:rsidRDefault="004E5910" w:rsidP="004E59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gwarantuje jednocześnie, że:</w:t>
      </w:r>
      <w:r w:rsidRPr="00A11F8C">
        <w:rPr>
          <w:rFonts w:ascii="Arial" w:hAnsi="Arial" w:cs="Arial"/>
        </w:rPr>
        <w:tab/>
      </w:r>
    </w:p>
    <w:p w14:paraId="7194EB97" w14:textId="77777777" w:rsidR="004E5910" w:rsidRPr="00A11F8C" w:rsidRDefault="004E5910" w:rsidP="004E59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świadczenia udzielane są przez osoby wykonujące zawody medyczne posiadające odpowiednie uprawnienia i kwalifikacje; </w:t>
      </w:r>
    </w:p>
    <w:p w14:paraId="791EFF02" w14:textId="77777777" w:rsidR="004E5910" w:rsidRPr="00A11F8C" w:rsidRDefault="004E5910" w:rsidP="004E59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pomieszczenia oraz wyposażenie Podmiotu w sprzęt medyczny odpowiadają wymaganiom fachowym, sanitarnym i standardom określonym w odrębnych przepisach;</w:t>
      </w:r>
    </w:p>
    <w:p w14:paraId="3529E9F0" w14:textId="77777777" w:rsidR="004E5910" w:rsidRPr="00A11F8C" w:rsidRDefault="004E5910" w:rsidP="004E59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aparatura i sprzęt medyczny są wprowadzone do obrotu i używania zgodnie z obowiązującymi przepisami.</w:t>
      </w:r>
    </w:p>
    <w:p w14:paraId="2400598E" w14:textId="7BD5D66B" w:rsidR="004E5910" w:rsidRPr="00A11F8C" w:rsidRDefault="004E5910" w:rsidP="004E59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Do zadań podmiotu leczniczego należy udzielanie świadczeń zdrowotnych w zakresie: </w:t>
      </w:r>
      <w:r w:rsidRPr="00C84891">
        <w:rPr>
          <w:rFonts w:ascii="Arial" w:hAnsi="Arial" w:cs="Arial"/>
        </w:rPr>
        <w:t xml:space="preserve">ambulatoryjnych świadczeń opieki zdrowotnej w rodzaju leczenia stomatologicznego w zakresie: ortodoncji, chirurgii stomatologicznej, stomatologii zachowawczej z </w:t>
      </w:r>
      <w:proofErr w:type="spellStart"/>
      <w:r w:rsidRPr="00C84891">
        <w:rPr>
          <w:rFonts w:ascii="Arial" w:hAnsi="Arial" w:cs="Arial"/>
        </w:rPr>
        <w:t>endodoncj</w:t>
      </w:r>
      <w:r>
        <w:rPr>
          <w:rFonts w:ascii="Arial" w:hAnsi="Arial" w:cs="Arial"/>
        </w:rPr>
        <w:t>ą</w:t>
      </w:r>
      <w:proofErr w:type="spellEnd"/>
      <w:r>
        <w:rPr>
          <w:rFonts w:ascii="Arial" w:hAnsi="Arial" w:cs="Arial"/>
        </w:rPr>
        <w:t>, periodontologii i pedodoncji, protetyki, diagnostyki obrazowej</w:t>
      </w:r>
      <w:r w:rsidR="0079395E">
        <w:rPr>
          <w:rFonts w:ascii="Arial" w:hAnsi="Arial" w:cs="Arial"/>
        </w:rPr>
        <w:t>, w tym:</w:t>
      </w:r>
    </w:p>
    <w:p w14:paraId="3C786D5C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udzielanie świadczeń zdrowotnych zgodnie ze specjalizacją danej komórki organizacyjnej oraz potrzebami zdrowotnymi pacjentów, w sposób zapewniający realizację zawartych umów, </w:t>
      </w:r>
    </w:p>
    <w:p w14:paraId="730834EA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zapewnienie fachowej opieki lekarskiej, zgodnej z przyjętymi standardami postępowania, sprzyjającej sprawnemu przebiegowi rozpoznawania oraz leczenia chorób u przyjmowanych pacjentów, </w:t>
      </w:r>
    </w:p>
    <w:p w14:paraId="1CE2F4B0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orzekanie o stanie zdrowia pacjentów wg obowiązujących przepisów, </w:t>
      </w:r>
    </w:p>
    <w:p w14:paraId="49D1CB32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prowadzenie na bieżąco obowiązującej dokumentacji medycznej, </w:t>
      </w:r>
    </w:p>
    <w:p w14:paraId="106D0D0A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realizacja zadań z zakresu promocji zdrowia, </w:t>
      </w:r>
    </w:p>
    <w:p w14:paraId="429A043C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prowadzenie szkoleń w jednostce, </w:t>
      </w:r>
    </w:p>
    <w:p w14:paraId="29A15634" w14:textId="77777777" w:rsidR="004E5910" w:rsidRPr="00A11F8C" w:rsidRDefault="004E5910" w:rsidP="004E59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dokonywanie bieżących analiz prowadzonej działalności, </w:t>
      </w:r>
    </w:p>
    <w:p w14:paraId="2D74CBA7" w14:textId="77777777" w:rsidR="00661822" w:rsidRPr="005E4080" w:rsidRDefault="004E5910" w:rsidP="005E40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stosowanie się do zarządzeń i instrukcji właścicieli zakładu leczniczego, Inspekcji Sanitarno-Epidemiologicznej oraz innych organów uprawnionych do kontroli zgodnie z obowiązującymi przepisami.</w:t>
      </w:r>
    </w:p>
    <w:p w14:paraId="74B5996F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lastRenderedPageBreak/>
        <w:t>Przebieg procesu udzielania świadczeń zdrowotnych</w:t>
      </w:r>
    </w:p>
    <w:p w14:paraId="75CC3A5F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§8</w:t>
      </w:r>
    </w:p>
    <w:p w14:paraId="36E842E0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organizuje świadczenia zdrowotne udzielane w zakresie określonym w niniejszym regulaminie oraz we wpisie do RPWDL z zapewnieniem właściwej dostępności i jakości tych świadczeń w jednostce organizacyjnej, w sposób gwarantujący pacjentom najbardziej dogodną formę korzystania ze świadczeń. </w:t>
      </w:r>
    </w:p>
    <w:p w14:paraId="075A68AA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W uzasadnionych przypadkach świadczenia mogą być udzielane w domu lub w innym miejscu pobytu pacjenta. </w:t>
      </w:r>
    </w:p>
    <w:p w14:paraId="326DFAB4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Rejestracja pacjentów odbywa się w każdej dostępnej formie: osobiście, telefonicznie, za pośrednictwem osoby trzeciej oraz drogą elektroniczną. Podczas rejestracji pacjent otrzymuje informację o dacie i godzinie wizyty. </w:t>
      </w:r>
    </w:p>
    <w:p w14:paraId="4037A707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Świadczenia zdrowotne udzielane są w miarę możliwości jak najszybciej, zgodnie z ustalonym harmonogramem pracy. </w:t>
      </w:r>
    </w:p>
    <w:p w14:paraId="320F9701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W stanach nagłych świadczenia opieki zdrowotnej udzielane są pacjentowi niezwłocznie, niezależnie od kolejki oczekujących.</w:t>
      </w:r>
    </w:p>
    <w:p w14:paraId="1B20C494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W razie wystąpienia okoliczności, których nie można było przewidzieć w chwili ustalania terminu, które uniemożliwiają zachowanie terminu wykonania świadczenia, należy poinformować pacjenta w każdy możliwy sposób. </w:t>
      </w:r>
    </w:p>
    <w:p w14:paraId="5322129E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Lekarze kierują pacjentów na konsultacje specjalistyczne przez wystawienie skierowania zgodnie z warunkami określonymi w powszechnie obowiązujących przepisach prawa oraz przez płatników.</w:t>
      </w:r>
    </w:p>
    <w:p w14:paraId="5D3121B8" w14:textId="77777777" w:rsidR="004E5910" w:rsidRPr="00A11F8C" w:rsidRDefault="004E5910" w:rsidP="004E59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Nazwiska osób udzielających świadczeń medycznych znajdują się na tablicach informacyjnych.</w:t>
      </w:r>
    </w:p>
    <w:p w14:paraId="40E78661" w14:textId="77777777" w:rsidR="004E5910" w:rsidRPr="00A11F8C" w:rsidRDefault="004E5910" w:rsidP="004E5910">
      <w:pPr>
        <w:spacing w:line="360" w:lineRule="auto"/>
        <w:rPr>
          <w:rFonts w:ascii="Arial" w:hAnsi="Arial" w:cs="Arial"/>
          <w:b/>
        </w:rPr>
      </w:pPr>
    </w:p>
    <w:p w14:paraId="0D1B1EB8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Organizacja i zadania poszczególnych komórek organizacyjnych zakładu leczniczego</w:t>
      </w:r>
    </w:p>
    <w:p w14:paraId="64762666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§9</w:t>
      </w:r>
    </w:p>
    <w:p w14:paraId="23AC01AE" w14:textId="77777777" w:rsidR="004E5910" w:rsidRPr="00A11F8C" w:rsidRDefault="004E5910" w:rsidP="004E59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Do zadań jednostki i komórek organizacyjnych podmiotu leczniczego należy sprawowanie kompleksowej opieki nad pacjentami poprzez wykonywanie świadczeń zdrowotnych w zakresie lecznictwa ambulatoryjnego, a w szczególności udzielanie porad i konsultacji lekarskich, wykonywanie zabiegów diagnostycznych oraz kierowania i przeprowadzanie badań diagnostycznych.</w:t>
      </w:r>
    </w:p>
    <w:p w14:paraId="18C935E6" w14:textId="77777777" w:rsidR="004E5910" w:rsidRPr="00A11F8C" w:rsidRDefault="004E5910" w:rsidP="004E59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Świadczenia w poszczególnych komórkach organizacyjnych udzielane są zgodnie z przyjętą specjalnością komórek oraz odpowiadającym im zakresem świadczeń zdrowotnych.</w:t>
      </w:r>
    </w:p>
    <w:p w14:paraId="7A25692E" w14:textId="77777777" w:rsidR="004E5910" w:rsidRPr="00A11F8C" w:rsidRDefault="004E5910" w:rsidP="004E59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lastRenderedPageBreak/>
        <w:t>Do zadań każdej z komórek organizacyjnych należy wykonywanie:</w:t>
      </w:r>
    </w:p>
    <w:p w14:paraId="0841057F" w14:textId="77777777" w:rsidR="004E5910" w:rsidRPr="00A11F8C" w:rsidRDefault="004E5910" w:rsidP="004E59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Porad lekarskich;</w:t>
      </w:r>
    </w:p>
    <w:p w14:paraId="417C8F4F" w14:textId="77777777" w:rsidR="004E5910" w:rsidRPr="00A11F8C" w:rsidRDefault="004E5910" w:rsidP="004E59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Badań diagnostycznych;</w:t>
      </w:r>
    </w:p>
    <w:p w14:paraId="6292B00D" w14:textId="77777777" w:rsidR="004E5910" w:rsidRPr="005E4080" w:rsidRDefault="004E5910" w:rsidP="004E59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Zabiegów diagnostycznych.</w:t>
      </w:r>
    </w:p>
    <w:p w14:paraId="3078C135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Warunki współdziałania jednostek i komórek organizacyjnych podmiotu leczniczego</w:t>
      </w:r>
    </w:p>
    <w:p w14:paraId="2398E9F8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§10</w:t>
      </w:r>
    </w:p>
    <w:p w14:paraId="3C548F28" w14:textId="77777777" w:rsidR="004E5910" w:rsidRPr="00A60A88" w:rsidRDefault="004E5910" w:rsidP="004E591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Poszczególne komórki organizacyjne funkcjonujące w ich ramach zakładu leczniczego i jednostki organizacyjnej, oraz osoby udzielające w imieniu podmiotu leczniczego świadczeń zdrowotnych obowiązane są do współdziałania dla zapewnienia sprawnego i efektywnego funkcjonowania podmiotu leczniczego pod wzg</w:t>
      </w:r>
      <w:r>
        <w:rPr>
          <w:rFonts w:ascii="Arial" w:hAnsi="Arial" w:cs="Arial"/>
        </w:rPr>
        <w:t xml:space="preserve">lędem diagnostyczno-leczniczym </w:t>
      </w:r>
      <w:r w:rsidRPr="00A60A88">
        <w:rPr>
          <w:rFonts w:ascii="Arial" w:hAnsi="Arial" w:cs="Arial"/>
        </w:rPr>
        <w:t>i administracyjno-gospodarczym.</w:t>
      </w:r>
    </w:p>
    <w:p w14:paraId="1304D6FD" w14:textId="77777777" w:rsidR="004E5910" w:rsidRPr="00A11F8C" w:rsidRDefault="004E5910" w:rsidP="004E591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 prawidłowe współdziałanie odpowiedzialny jest podmiot prowadzący działalność gospodarczą lub osobą przez niego upoważniona (kierownik) </w:t>
      </w:r>
    </w:p>
    <w:p w14:paraId="3BB85923" w14:textId="77777777" w:rsidR="004E5910" w:rsidRPr="00A11F8C" w:rsidRDefault="004E5910" w:rsidP="004E5910">
      <w:pPr>
        <w:spacing w:line="360" w:lineRule="auto"/>
        <w:jc w:val="both"/>
        <w:rPr>
          <w:rFonts w:ascii="Arial" w:hAnsi="Arial" w:cs="Arial"/>
        </w:rPr>
      </w:pPr>
    </w:p>
    <w:p w14:paraId="2A407A85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Warunki współdziałania z innymi podmiotami leczniczymi</w:t>
      </w:r>
    </w:p>
    <w:p w14:paraId="06A8FBE3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§11</w:t>
      </w:r>
    </w:p>
    <w:p w14:paraId="1BD3F674" w14:textId="77777777" w:rsidR="004E5910" w:rsidRPr="00A11F8C" w:rsidRDefault="004E5910" w:rsidP="004E591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w celu zapewnienia prawidłowości leczenia i pielęgnacji pacjentów oraz ciągłości procesu udzielania świadczeń zdrowotnych, współdziała z innymi podmiotami wykonującymi działalność leczniczą, udzielającymi świadczeń zdrowotnych na rzecz tych pacjentów. </w:t>
      </w:r>
    </w:p>
    <w:p w14:paraId="2DA28274" w14:textId="77777777" w:rsidR="004E5910" w:rsidRPr="00A11F8C" w:rsidRDefault="004E5910" w:rsidP="004E591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oraz osoby udzielające w jego imieniu świadczeń zdrowotnych, udzielają innym podmiotom wykonującym działalność leczniczą informacji związanych z pacjentem w przypadku gdy:</w:t>
      </w:r>
    </w:p>
    <w:p w14:paraId="4E736C77" w14:textId="77777777" w:rsidR="004E5910" w:rsidRPr="00A11F8C" w:rsidRDefault="004E5910" w:rsidP="004E591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pacjent lub jego przedstawiciel ustawowy wyraża zgodę na ujawnienie tajemnicy; </w:t>
      </w:r>
    </w:p>
    <w:p w14:paraId="3D14E048" w14:textId="77777777" w:rsidR="004E5910" w:rsidRPr="00A11F8C" w:rsidRDefault="004E5910" w:rsidP="004E591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zachowanie tajemnicy może stanowić niebezpieczeństwo dla życia lub zdrowia pacjenta lub innych osób;</w:t>
      </w:r>
    </w:p>
    <w:p w14:paraId="64ECF5D5" w14:textId="77777777" w:rsidR="004E5910" w:rsidRPr="00A11F8C" w:rsidRDefault="004E5910" w:rsidP="004E591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zachodzi potrzeba przekazania niezbędnych informacji o pacjencie związanych z udzielaniem świadczeń zdrowotnych innym osobom wykonującym zawód medyczny, uczestniczącym w udzielaniu tych świadczeń; </w:t>
      </w:r>
    </w:p>
    <w:p w14:paraId="719FD7C0" w14:textId="77777777" w:rsidR="004E5910" w:rsidRPr="00A11F8C" w:rsidRDefault="004E5910" w:rsidP="004E591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obowiązujące przepisy prawa tak stanowią.</w:t>
      </w:r>
    </w:p>
    <w:p w14:paraId="1C24C5C1" w14:textId="77777777" w:rsidR="005E4080" w:rsidRPr="000A375D" w:rsidRDefault="004E5910" w:rsidP="000A375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udostępnia podmiotom wykonującym działalność leczniczą dokumentację medyczną pacjentów, jeżeli dokumentacja ta jest niezbędna do zapewnienia ciągłości świadczeń zdrowotnych na zasadach prawem przewidzianych.</w:t>
      </w:r>
    </w:p>
    <w:p w14:paraId="49C35142" w14:textId="77777777" w:rsidR="004E5910" w:rsidRPr="00F125F8" w:rsidRDefault="004E5910" w:rsidP="004E5910">
      <w:pPr>
        <w:pStyle w:val="Akapitzlist"/>
        <w:spacing w:line="360" w:lineRule="auto"/>
        <w:jc w:val="center"/>
        <w:rPr>
          <w:rFonts w:ascii="Arial" w:hAnsi="Arial" w:cs="Arial"/>
        </w:rPr>
      </w:pPr>
      <w:r w:rsidRPr="00F125F8">
        <w:rPr>
          <w:rFonts w:ascii="Arial" w:hAnsi="Arial" w:cs="Arial"/>
          <w:b/>
        </w:rPr>
        <w:lastRenderedPageBreak/>
        <w:t>Wysokość opłat oraz organizacja procesu udzielania świadczeń zdrowotnych odpłatnych</w:t>
      </w:r>
    </w:p>
    <w:p w14:paraId="65112A24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§12</w:t>
      </w:r>
    </w:p>
    <w:p w14:paraId="5E8A86C3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może udzielać świadczeń zdrowotnych zarówno nieodpłatnie jak i odpłatnie. </w:t>
      </w:r>
    </w:p>
    <w:p w14:paraId="0360BEF6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Świadczenia zdrowotne będą udzielane nieodpłatnie w razie zawarcia przez podmiot leczniczy umowy o udzielanie świadczeń opieki zdrowotnej finansowanych ze środków publicznych z Narodowym Funduszem Zdrowia, w zakresie objętym umową, na rzecz osób ubezpieczonych w Narodowym Funduszu Zdrowia bądź innych osób uprawnionych. W wypadku udzielania świadczeń zdrowotnych w ramach umowy z NFZ, podmiot leczniczy nie może pobierać żadnych dodatkowych opłat od pacjentów. </w:t>
      </w:r>
    </w:p>
    <w:p w14:paraId="318A87DC" w14:textId="77777777" w:rsidR="004E5910" w:rsidRPr="00645302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 udzielone świadczenia zdrowotne inne niż finansowane ze środków publicznych (świadczenia zdrowotne odpłatne) pacjenci wnoszą opłaty zgodnie z ustalonym cennikiem opłat. Wysokość opłat podana jest do publicznej wiadomości w sposób powszechnie przyjęty poprzez w</w:t>
      </w:r>
      <w:r>
        <w:rPr>
          <w:rFonts w:ascii="Arial" w:hAnsi="Arial" w:cs="Arial"/>
        </w:rPr>
        <w:t>ywieszenie w poradni.</w:t>
      </w:r>
    </w:p>
    <w:p w14:paraId="2A8AC802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Udzielanie świadczeń zdrowotnych odpłatnych organizowane jest w taki sposób, aby nie ograniczać dostępności do świadczeń finansowanych ze środków publicznych, w sposób zapewniający poszanowanie zasady sprawiedliwego, równego, niedyskryminującego i przejrzystego dostępu do świadczeń opieki zdrowotnej oraz zgodnie z kryteriami medycznymi. </w:t>
      </w:r>
    </w:p>
    <w:p w14:paraId="2927BA56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Udzielanie świadczeń zdrowotnych odpłatnych pozostaje bez wpływu na ustaloną kolejność udzielania świadczeń opieki zdrowotnej finansowanych ze środków publicznych.</w:t>
      </w:r>
    </w:p>
    <w:p w14:paraId="74244543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Świadczenia zdrowotne odpłatne udzielane będą w miarę możliwości w dniu zgłoszenia lub w innym terminie uzgodnionym z pacjentem, według ustalanej kolejności w dniach i godzinach ich udzielania. </w:t>
      </w:r>
    </w:p>
    <w:p w14:paraId="2E821B3E" w14:textId="77777777" w:rsidR="004E5910" w:rsidRPr="00A11F8C" w:rsidRDefault="004E5910" w:rsidP="004E591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Pacjent ma prawo do pełnej informacji dotyczącej jego prawa do uzyskania świadczenia finansowanego ze środków publicznych oraz warunkach uzyskania takiego świadczenia.</w:t>
      </w:r>
    </w:p>
    <w:p w14:paraId="505BF5C2" w14:textId="77777777" w:rsidR="005E4080" w:rsidRPr="000A375D" w:rsidRDefault="004E5910" w:rsidP="000A375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nie może odmówić udzielenia świadczenia zdrowotnego osobie, która potrzebuje natychmiastowego udzielenia takiego świadczenia ze względu na zagrożenie życia lub zdrowia i uzależniać jego udzielenia od uprzedniego uiszczenia opłaty.</w:t>
      </w:r>
    </w:p>
    <w:p w14:paraId="7CE28664" w14:textId="77777777" w:rsidR="000A375D" w:rsidRDefault="000A375D" w:rsidP="001E0469">
      <w:pPr>
        <w:spacing w:line="360" w:lineRule="auto"/>
        <w:rPr>
          <w:rFonts w:ascii="Arial" w:hAnsi="Arial" w:cs="Arial"/>
          <w:b/>
        </w:rPr>
      </w:pPr>
    </w:p>
    <w:p w14:paraId="194AAAFC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Udostępnianie dokumentacji medycznej</w:t>
      </w:r>
    </w:p>
    <w:p w14:paraId="608E3460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lastRenderedPageBreak/>
        <w:t>§13</w:t>
      </w:r>
    </w:p>
    <w:p w14:paraId="4A7C34DF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prowadzi dokumentację medyczną osób korzystających ze świadczeń zdrowotnych oraz zapewnia ochronę i poufność danych zawartych w tej dokumentacji zgodnie z powszechnie obowiązującymi przepisami prawa, a w przypadku udzielania świadczeń finansowanych ze środków publicznych także zgodnie z wymogami określonymi przez płatnika świadczeń.</w:t>
      </w:r>
    </w:p>
    <w:p w14:paraId="1A051B5E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w celu zapewnienia prawidłowości leczenia i pielęgnacji pacjentów oraz ciągłości procesu udzielania świadczeń zdrowotnych, współdziała z innymi podmiotami wykonującymi działalność leczniczą, udzielającymi świadczeń zdrowotnych na rzecz tych pacjentów. </w:t>
      </w:r>
    </w:p>
    <w:p w14:paraId="50F79C25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 leczniczy oraz osoby udzielające w jego imieniu świadczeń zdrowotnych, udzielają innym podmiotom wykonującym działalność leczniczą informacji związanych z pacjentem w przypadku gdy: </w:t>
      </w:r>
    </w:p>
    <w:p w14:paraId="462E1DB8" w14:textId="77777777" w:rsidR="004E5910" w:rsidRPr="00A11F8C" w:rsidRDefault="004E5910" w:rsidP="004E59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pacjent lub jego przedstawiciel ustawowy wyraża zgodę na ujawnienie tajemnicy; </w:t>
      </w:r>
    </w:p>
    <w:p w14:paraId="7236F35B" w14:textId="77777777" w:rsidR="004E5910" w:rsidRPr="00A11F8C" w:rsidRDefault="004E5910" w:rsidP="004E59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zachowanie tajemnicy może stanowić niebezpieczeństwo dla życia lub zdrowia pacjenta lub innych osób; </w:t>
      </w:r>
    </w:p>
    <w:p w14:paraId="4122F041" w14:textId="77777777" w:rsidR="004E5910" w:rsidRPr="00A11F8C" w:rsidRDefault="004E5910" w:rsidP="004E59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zachodzi potrzeba przekazania niezbędnych informacji o pacjencie związanych z udzielaniem świadczeń zdrowotnych innym osobom wykonującym zawód medyczny, uczestniczącym w udzielaniu tych świadczeń; </w:t>
      </w:r>
    </w:p>
    <w:p w14:paraId="7467D3BD" w14:textId="77777777" w:rsidR="004E5910" w:rsidRPr="00A11F8C" w:rsidRDefault="004E5910" w:rsidP="004E59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obowiązujące przepisy prawa tak stanowią. </w:t>
      </w:r>
    </w:p>
    <w:p w14:paraId="4E32E99A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Podmiot leczniczy udostępnia podmiotom wykonującym działalność leczniczą dokumentację medyczną pacjentów, jeżeli dokumentacja ta jest niezbędna do zapewnienia ciągłości świadczeń zdrowotnych.</w:t>
      </w:r>
    </w:p>
    <w:p w14:paraId="1238A12C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 udostępnienie dokumentacji medycznej w formie wyciągów, odpisów lub kopii pobierana jest opłata zgodnie z aktualnym cennikiem.</w:t>
      </w:r>
    </w:p>
    <w:p w14:paraId="218BE1DD" w14:textId="77777777" w:rsidR="004E5910" w:rsidRPr="00A11F8C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Maksymalna wysokość opłat: </w:t>
      </w:r>
    </w:p>
    <w:p w14:paraId="0E649CB3" w14:textId="77777777" w:rsidR="004E5910" w:rsidRPr="00A11F8C" w:rsidRDefault="004E5910" w:rsidP="004E591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 jedną stronę wyciągu lub odpisu dokumentacji medycznej - nie może przekraczać 0,002 przeciętnego wynagrodzenia w poprzednim kwartale, </w:t>
      </w:r>
    </w:p>
    <w:p w14:paraId="44DC4875" w14:textId="77777777" w:rsidR="004E5910" w:rsidRPr="00A11F8C" w:rsidRDefault="004E5910" w:rsidP="004E591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 jedną stronę kopii </w:t>
      </w:r>
      <w:r>
        <w:rPr>
          <w:rFonts w:ascii="Arial" w:hAnsi="Arial" w:cs="Arial"/>
        </w:rPr>
        <w:t xml:space="preserve">lub wydruku </w:t>
      </w:r>
      <w:r w:rsidRPr="00A11F8C">
        <w:rPr>
          <w:rFonts w:ascii="Arial" w:hAnsi="Arial" w:cs="Arial"/>
        </w:rPr>
        <w:t>dokumentacji medycznej - nie może prze</w:t>
      </w:r>
      <w:r>
        <w:rPr>
          <w:rFonts w:ascii="Arial" w:hAnsi="Arial" w:cs="Arial"/>
        </w:rPr>
        <w:t>kraczać 0,00007</w:t>
      </w:r>
      <w:r w:rsidRPr="00A11F8C">
        <w:rPr>
          <w:rFonts w:ascii="Arial" w:hAnsi="Arial" w:cs="Arial"/>
        </w:rPr>
        <w:t xml:space="preserve"> przeciętnego wynagrodzenia jw., </w:t>
      </w:r>
    </w:p>
    <w:p w14:paraId="51D48AA4" w14:textId="77777777" w:rsidR="004E5910" w:rsidRDefault="004E5910" w:rsidP="004E591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 sporządzenie wyciągu, odpisu lub kopii dokumentacji medycznej na elektronicznym nośniku danych - nie może przekraczać 0,00</w:t>
      </w:r>
      <w:r>
        <w:rPr>
          <w:rFonts w:ascii="Arial" w:hAnsi="Arial" w:cs="Arial"/>
        </w:rPr>
        <w:t>0</w:t>
      </w:r>
      <w:r w:rsidRPr="00A11F8C">
        <w:rPr>
          <w:rFonts w:ascii="Arial" w:hAnsi="Arial" w:cs="Arial"/>
        </w:rPr>
        <w:t>4 przeciętnego wynagrodzenia jw.</w:t>
      </w:r>
    </w:p>
    <w:p w14:paraId="61D7A31F" w14:textId="77777777" w:rsidR="004E5910" w:rsidRPr="001F27B4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F27B4">
        <w:rPr>
          <w:rFonts w:ascii="Arial" w:hAnsi="Arial" w:cs="Arial"/>
        </w:rPr>
        <w:t>Podmiot wykonujący działalność leczniczy uprawniony jest do odstąpienia od pobierania opłaty za udostępnienie dokumentacji medycznej w szczególnie uzasadnionych przypadkach.</w:t>
      </w:r>
    </w:p>
    <w:p w14:paraId="2899CB88" w14:textId="77777777" w:rsidR="004E5910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Aktualna cena za udostępnianie dokumentacji medycznej uwidoczniona zostaje w cenniku. Podmiot leczniczy nie ma obowiązku dokonywać zmian cen za udostępniania dokumentacji medycznej w sytuacji zmiany przeciętnego wynagrodzenia w poprzednim kwartale, o tyle o ile ceny te nie przekraczają limitów obliczonych na podstawie </w:t>
      </w:r>
      <w:r>
        <w:rPr>
          <w:rFonts w:ascii="Calibri" w:hAnsi="Calibri" w:cs="Calibri"/>
        </w:rPr>
        <w:t>§</w:t>
      </w:r>
      <w:r>
        <w:rPr>
          <w:rFonts w:ascii="Arial" w:hAnsi="Arial" w:cs="Arial"/>
        </w:rPr>
        <w:t>13ust. 6 Regulaminu.</w:t>
      </w:r>
    </w:p>
    <w:p w14:paraId="2F21F022" w14:textId="77777777" w:rsidR="004E5910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 za dokumentacje medyczną nie pobiera się </w:t>
      </w:r>
      <w:r w:rsidRPr="00B1060D">
        <w:rPr>
          <w:rFonts w:ascii="Arial" w:hAnsi="Arial" w:cs="Arial"/>
        </w:rPr>
        <w:t>w przypadku udostępnienia dokumentacji medycznej pacjentowi albo jego przedstawicielowi ustawowemu po raz pierwszy w żądanym zakresie i w sposób.</w:t>
      </w:r>
    </w:p>
    <w:p w14:paraId="44060605" w14:textId="77777777" w:rsidR="004E5910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 za dokumentacje medyczną nie pobiera się </w:t>
      </w:r>
      <w:r w:rsidRPr="00B1060D">
        <w:rPr>
          <w:rFonts w:ascii="Arial" w:hAnsi="Arial" w:cs="Arial"/>
        </w:rPr>
        <w:t>w przypadku udostępnienia dokumentacji medycznej w związku z postępowaniem przed wojewódzką komisją do spraw orzekania o zdarzeniach medycznych</w:t>
      </w:r>
    </w:p>
    <w:p w14:paraId="3621B41A" w14:textId="77777777" w:rsidR="004E5910" w:rsidRPr="00B1060D" w:rsidRDefault="004E5910" w:rsidP="004E59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dokumentacje medyczną</w:t>
      </w:r>
      <w:r w:rsidRPr="00B1060D">
        <w:rPr>
          <w:rFonts w:ascii="Arial" w:hAnsi="Arial" w:cs="Arial"/>
        </w:rPr>
        <w:t xml:space="preserve"> nie pobiera się w przypadku udostępnienia dokumentacji medycznej Agencji Oceny Technologii Medycznych i Taryfikacji oraz Agencji Badań Medycznych</w:t>
      </w:r>
    </w:p>
    <w:p w14:paraId="46070B75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§14</w:t>
      </w:r>
    </w:p>
    <w:p w14:paraId="174F6252" w14:textId="77777777" w:rsidR="004E5910" w:rsidRPr="00A11F8C" w:rsidRDefault="004E5910" w:rsidP="004E591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A11F8C">
        <w:rPr>
          <w:rFonts w:ascii="Arial" w:hAnsi="Arial" w:cs="Arial"/>
        </w:rPr>
        <w:t>Zasady udostępniania dokumentacji medycznej:</w:t>
      </w:r>
    </w:p>
    <w:p w14:paraId="5B7B9CF5" w14:textId="77777777" w:rsidR="004E5910" w:rsidRPr="00E331EB" w:rsidRDefault="004E5910" w:rsidP="004E59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dokumentacja udostępniana jest podmiotom i organom uprawnionym na podstawie odrębnych przepisów, a w razie śmierci pacjenta </w:t>
      </w:r>
      <w:r>
        <w:rPr>
          <w:rFonts w:ascii="Arial" w:hAnsi="Arial" w:cs="Arial"/>
        </w:rPr>
        <w:t>–</w:t>
      </w:r>
      <w:r w:rsidRPr="00A11F8C">
        <w:rPr>
          <w:rFonts w:ascii="Arial" w:hAnsi="Arial" w:cs="Arial"/>
        </w:rPr>
        <w:t xml:space="preserve"> </w:t>
      </w:r>
      <w:r w:rsidRPr="00E331EB">
        <w:rPr>
          <w:rFonts w:ascii="Arial" w:hAnsi="Arial" w:cs="Arial"/>
        </w:rPr>
        <w:t>dokumentacja medyczna jest udostępniana osobie upoważnionej przez pacjenta za życia lub osobie, która w chwili zgonu pacjenta była jego przedstawicielem ustawowym</w:t>
      </w:r>
      <w:r>
        <w:rPr>
          <w:rFonts w:ascii="Arial" w:hAnsi="Arial" w:cs="Arial"/>
        </w:rPr>
        <w:t xml:space="preserve"> bez zbędnej zwłoki</w:t>
      </w:r>
      <w:r w:rsidRPr="00E331EB">
        <w:rPr>
          <w:rFonts w:ascii="Arial" w:hAnsi="Arial" w:cs="Arial"/>
        </w:rPr>
        <w:t xml:space="preserve">, </w:t>
      </w:r>
    </w:p>
    <w:p w14:paraId="3041538C" w14:textId="77777777" w:rsidR="004E5910" w:rsidRPr="00A11F8C" w:rsidRDefault="004E5910" w:rsidP="004E59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udostępnienie dokumentacji następuje w trybie zapewniającym zachowanie poufność i ochrony danych osobowych, </w:t>
      </w:r>
    </w:p>
    <w:p w14:paraId="552EF4F4" w14:textId="77777777" w:rsidR="004E5910" w:rsidRPr="00A11F8C" w:rsidRDefault="004E5910" w:rsidP="004E59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w przypadku, gdy udostępnienie dokumentacji nie jest możliwe, odmowa wydania dokumentacji wymaga zachowania formy pisemnej oraz podania przyczyny, </w:t>
      </w:r>
    </w:p>
    <w:p w14:paraId="05781F58" w14:textId="77777777" w:rsidR="004E5910" w:rsidRPr="00A11F8C" w:rsidRDefault="004E5910" w:rsidP="004E59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w przypadku wydania oryginałów dokumentacji w zakładzie leczniczym należy pozostawić kopię lub pełny odpis wydanej dokumentacji. Przepis nie ma zastosowania w sytuacji, gdy zwłoka w wydaniu dokumentacji mogłaby narazić pacjenta na szkodę.</w:t>
      </w:r>
    </w:p>
    <w:p w14:paraId="6C571941" w14:textId="77777777" w:rsidR="004E5910" w:rsidRPr="00A11F8C" w:rsidRDefault="004E5910" w:rsidP="004E59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 Dokumentacja medyczna jest udostępniana: </w:t>
      </w:r>
    </w:p>
    <w:p w14:paraId="6470CBD8" w14:textId="77777777" w:rsidR="004E5910" w:rsidRPr="00A11F8C" w:rsidRDefault="004E5910" w:rsidP="004E59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do wglądu w zakładzie leczniczym, za pośrednictwem lekarza prowadzącego lub innego upoważnionego pracownika, </w:t>
      </w:r>
    </w:p>
    <w:p w14:paraId="564919C6" w14:textId="77777777" w:rsidR="004E5910" w:rsidRPr="00A11F8C" w:rsidRDefault="004E5910" w:rsidP="004E59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poprzez sporządzanie jej wyciągów, odpisów i kopii, i przekazanie w zaklejonej kopercie, za potwierdzeniem odbioru podmiotowi uprawnionemu, </w:t>
      </w:r>
    </w:p>
    <w:p w14:paraId="4D6EA7E1" w14:textId="77777777" w:rsidR="004E5910" w:rsidRPr="00A11F8C" w:rsidRDefault="004E5910" w:rsidP="004E59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poprzez wydanie oryginału za pokwitowaniem odbioru i z zastrzeżeniem zwrotu po wykorzystaniu, jeśli uprawniony organ lub podmiot żąda udostępnienia </w:t>
      </w:r>
      <w:r w:rsidRPr="00A11F8C">
        <w:rPr>
          <w:rFonts w:ascii="Arial" w:hAnsi="Arial" w:cs="Arial"/>
        </w:rPr>
        <w:lastRenderedPageBreak/>
        <w:t>oryginału tej dokumentacji, po uprzednim sporządzeniu i pozostawieniu w podmiocie leczniczym uwierzytelnionego odpisu lub bardzo czytelnej uwierzytelnionej kserokopii tej dokumentacji;</w:t>
      </w:r>
    </w:p>
    <w:p w14:paraId="292B529C" w14:textId="77777777" w:rsidR="004E5910" w:rsidRPr="00A11F8C" w:rsidRDefault="004E5910" w:rsidP="004E59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na informatycznym nośniku danych;</w:t>
      </w:r>
    </w:p>
    <w:p w14:paraId="7E0CE56A" w14:textId="77777777" w:rsidR="004E5910" w:rsidRPr="00A11F8C" w:rsidRDefault="004E5910" w:rsidP="004E59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za pośrednictwem środków komunikacji elektronicznej.</w:t>
      </w:r>
    </w:p>
    <w:p w14:paraId="4FC9FCEE" w14:textId="77777777" w:rsidR="004E5910" w:rsidRPr="00A11F8C" w:rsidRDefault="004E5910" w:rsidP="004E5910">
      <w:pPr>
        <w:pStyle w:val="Akapitzlist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Zakład leczniczy udostępnia dokumentację medyczną: </w:t>
      </w:r>
    </w:p>
    <w:p w14:paraId="12F9262F" w14:textId="77777777" w:rsidR="004E5910" w:rsidRPr="00A11F8C" w:rsidRDefault="004E5910" w:rsidP="004E59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pacjentowi lub jego przedstawicielowi ustawowemu, bądź osobie upoważnionej przez pacjenta, </w:t>
      </w:r>
    </w:p>
    <w:p w14:paraId="7B3A85E1" w14:textId="77777777" w:rsidR="004E5910" w:rsidRPr="00A11F8C" w:rsidRDefault="004E5910" w:rsidP="004E59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 śmierci pacjenta, prawo wglądu w dokumentację medyczną ma osoba upoważniona przez pacjenta za życia bądź </w:t>
      </w:r>
      <w:r>
        <w:rPr>
          <w:rFonts w:ascii="Arial" w:hAnsi="Arial" w:cs="Arial"/>
        </w:rPr>
        <w:t xml:space="preserve">osobie </w:t>
      </w:r>
      <w:r w:rsidRPr="00E331EB">
        <w:rPr>
          <w:rFonts w:ascii="Arial" w:hAnsi="Arial" w:cs="Arial"/>
        </w:rPr>
        <w:t>która w chwili zgonu pacjenta była jego przedstawicielem ustawowym</w:t>
      </w:r>
      <w:r>
        <w:rPr>
          <w:rFonts w:ascii="Arial" w:hAnsi="Arial" w:cs="Arial"/>
        </w:rPr>
        <w:t>;</w:t>
      </w:r>
    </w:p>
    <w:p w14:paraId="0F2EFA68" w14:textId="77777777" w:rsidR="004E5910" w:rsidRPr="00A11F8C" w:rsidRDefault="004E5910" w:rsidP="004E59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podmiotom udzielającym świadczeń zdrowotnych, jeżeli dokumentacja ta jest niezbędna do zapewnienia ciągłości świadczeń zdrowotnych, </w:t>
      </w:r>
    </w:p>
    <w:p w14:paraId="18493064" w14:textId="77777777" w:rsidR="004E5910" w:rsidRPr="00A11F8C" w:rsidRDefault="004E5910" w:rsidP="004E59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organom władzy publicznej, Narodowemu Funduszowi Zdrowia, organom samorządu zawodów medycznych oraz konsultantom krajowym i wojewódzkim, w zakresie niezbędnym do wykonywania przez te podmioty ich zadań, w szczególności kontroli i nadzoru, </w:t>
      </w:r>
    </w:p>
    <w:p w14:paraId="63DB82B9" w14:textId="4FAC5CAC" w:rsidR="00DD4809" w:rsidRPr="001E0469" w:rsidRDefault="004E5910" w:rsidP="001E046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w zakresie niezbędnym do przeprowadzenia kontroli na zlecenie ministra właściwego do spraw zdrowia niżej wymienionym podmiotom: wojewodom, konsultantom krajowym, o których mowa w ustawie z dnia 6 listopada 2008r. o konsultantach w ochronie zdrowia, jednostkom organizacyjnym podległym lub nadzorowanym przez tego ministra.</w:t>
      </w:r>
    </w:p>
    <w:p w14:paraId="7A2952DC" w14:textId="06396B71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Przepisy końcowe</w:t>
      </w:r>
    </w:p>
    <w:p w14:paraId="1E5CAD12" w14:textId="77777777" w:rsidR="004E5910" w:rsidRPr="00A11F8C" w:rsidRDefault="004E5910" w:rsidP="004E59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64685BC9" w14:textId="77777777" w:rsidR="004E5910" w:rsidRPr="00A11F8C" w:rsidRDefault="004E5910" w:rsidP="004E59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 xml:space="preserve">Niniejszy regulamin organizacyjny został opracowany w oparciu o obowiązujące przepisy. </w:t>
      </w:r>
    </w:p>
    <w:p w14:paraId="12961C78" w14:textId="77777777" w:rsidR="004E5910" w:rsidRPr="00A11F8C" w:rsidRDefault="004E5910" w:rsidP="004E59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Postanowienia Regulaminu obowiązują wszystkich pracowników podmiotu leczniczego, a także osoby wykonujące świadczenia zdrowotne na jego rzecz na podstawie umów cywilno-prawnych, Pacjentów i osoby Pacjentom towarzyszące.</w:t>
      </w:r>
    </w:p>
    <w:p w14:paraId="23CED108" w14:textId="77777777" w:rsidR="004E5910" w:rsidRPr="00A11F8C" w:rsidRDefault="004E5910" w:rsidP="004E59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Zmiany i uzupełnienia do regulaminu wprowadzane będą na bieżąco w miarę zachodzących zmian w strukturze organizacyjnej zakładu leczniczego oraz zmian zachodzących w wyniku obowiązywania nowych przepisów prawa.</w:t>
      </w:r>
    </w:p>
    <w:p w14:paraId="5035E48A" w14:textId="77777777" w:rsidR="004A6D9A" w:rsidRPr="004E5910" w:rsidRDefault="004E5910" w:rsidP="004E59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W kwestiach nieuregulowanych, postanowienia znajdują przepisy prawa powszechnie obowiązującego.</w:t>
      </w:r>
    </w:p>
    <w:p w14:paraId="3E8D6AA8" w14:textId="77777777" w:rsidR="002F01EA" w:rsidRDefault="002F01EA" w:rsidP="00C136DA">
      <w:pPr>
        <w:spacing w:line="360" w:lineRule="auto"/>
        <w:jc w:val="both"/>
        <w:rPr>
          <w:rFonts w:ascii="Arial" w:hAnsi="Arial" w:cs="Arial"/>
          <w:b/>
        </w:rPr>
      </w:pPr>
    </w:p>
    <w:p w14:paraId="524197C8" w14:textId="77777777" w:rsidR="004A6D9A" w:rsidRPr="00C136DA" w:rsidRDefault="004A6D9A" w:rsidP="00C136DA">
      <w:pPr>
        <w:spacing w:line="360" w:lineRule="auto"/>
        <w:jc w:val="both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lastRenderedPageBreak/>
        <w:t>Załączniki:</w:t>
      </w:r>
    </w:p>
    <w:p w14:paraId="3968AAF3" w14:textId="77777777" w:rsidR="00B73385" w:rsidRDefault="00B73385" w:rsidP="00716F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Prawa pacjenta</w:t>
      </w:r>
    </w:p>
    <w:p w14:paraId="7F72F734" w14:textId="77777777" w:rsidR="0028622C" w:rsidRPr="00575EDF" w:rsidRDefault="00BB6E7B" w:rsidP="00716F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A11F8C">
        <w:rPr>
          <w:rFonts w:ascii="Arial" w:hAnsi="Arial" w:cs="Arial"/>
        </w:rPr>
        <w:t>Cennik usług</w:t>
      </w:r>
    </w:p>
    <w:p w14:paraId="7882784E" w14:textId="77777777" w:rsidR="004A6D9A" w:rsidRPr="00A11F8C" w:rsidRDefault="004A6D9A" w:rsidP="00716F7D">
      <w:pPr>
        <w:spacing w:line="360" w:lineRule="auto"/>
        <w:jc w:val="both"/>
        <w:rPr>
          <w:rFonts w:ascii="Arial" w:hAnsi="Arial" w:cs="Arial"/>
          <w:b/>
        </w:rPr>
      </w:pPr>
      <w:r w:rsidRPr="00A11F8C">
        <w:rPr>
          <w:rFonts w:ascii="Arial" w:hAnsi="Arial" w:cs="Arial"/>
          <w:b/>
        </w:rPr>
        <w:t>Sporządził i zatwierdził:</w:t>
      </w:r>
    </w:p>
    <w:p w14:paraId="404E3043" w14:textId="0624ECC2" w:rsidR="004304DB" w:rsidRDefault="00345522" w:rsidP="004304DB">
      <w:pPr>
        <w:rPr>
          <w:rFonts w:ascii="Arial" w:hAnsi="Arial" w:cs="Arial"/>
        </w:rPr>
      </w:pPr>
      <w:r>
        <w:rPr>
          <w:rFonts w:ascii="Arial" w:hAnsi="Arial" w:cs="Arial"/>
        </w:rPr>
        <w:t>Krzysztof Byrski</w:t>
      </w:r>
    </w:p>
    <w:p w14:paraId="129E51C9" w14:textId="77777777" w:rsidR="00106EE5" w:rsidRPr="002D090C" w:rsidRDefault="00106EE5" w:rsidP="004304DB">
      <w:pPr>
        <w:rPr>
          <w:rFonts w:ascii="Arial" w:hAnsi="Arial" w:cs="Arial"/>
          <w:i/>
        </w:rPr>
      </w:pPr>
    </w:p>
    <w:p w14:paraId="5EB43E85" w14:textId="77777777" w:rsidR="004A6D9A" w:rsidRPr="00A11F8C" w:rsidRDefault="004A6D9A" w:rsidP="00716F7D">
      <w:pPr>
        <w:spacing w:line="360" w:lineRule="auto"/>
        <w:jc w:val="both"/>
        <w:rPr>
          <w:rFonts w:ascii="Arial" w:hAnsi="Arial" w:cs="Arial"/>
          <w:b/>
          <w:i/>
        </w:rPr>
      </w:pPr>
      <w:r w:rsidRPr="00A11F8C">
        <w:rPr>
          <w:rFonts w:ascii="Arial" w:hAnsi="Arial" w:cs="Arial"/>
          <w:b/>
          <w:i/>
        </w:rPr>
        <w:t>Potwierdzam zapoznanie się z Regulaminem organizacyjnym i przyjmuję obowiązek stosowania jego zapisów:</w:t>
      </w:r>
    </w:p>
    <w:p w14:paraId="43CF5E7D" w14:textId="77777777" w:rsidR="004A6D9A" w:rsidRPr="00A11F8C" w:rsidRDefault="004A6D9A" w:rsidP="00716F7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</w:p>
    <w:p w14:paraId="0568CA04" w14:textId="77777777" w:rsidR="004A6D9A" w:rsidRPr="00A11F8C" w:rsidRDefault="004A6D9A" w:rsidP="00716F7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</w:p>
    <w:p w14:paraId="201A9E72" w14:textId="77777777" w:rsidR="004A6D9A" w:rsidRPr="00A11F8C" w:rsidRDefault="004A6D9A" w:rsidP="00716F7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</w:p>
    <w:p w14:paraId="383D4E96" w14:textId="77777777" w:rsidR="004A6D9A" w:rsidRPr="00A11F8C" w:rsidRDefault="004A6D9A" w:rsidP="00716F7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</w:p>
    <w:sectPr w:rsidR="004A6D9A" w:rsidRPr="00A11F8C" w:rsidSect="00043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B4E1" w14:textId="77777777" w:rsidR="00740ED1" w:rsidRDefault="00740ED1" w:rsidP="00CE6858">
      <w:pPr>
        <w:spacing w:after="0" w:line="240" w:lineRule="auto"/>
      </w:pPr>
      <w:r>
        <w:separator/>
      </w:r>
    </w:p>
  </w:endnote>
  <w:endnote w:type="continuationSeparator" w:id="0">
    <w:p w14:paraId="280B66FA" w14:textId="77777777" w:rsidR="00740ED1" w:rsidRDefault="00740ED1" w:rsidP="00C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E163" w14:textId="77777777" w:rsidR="00740ED1" w:rsidRDefault="00740ED1" w:rsidP="00CE6858">
      <w:pPr>
        <w:spacing w:after="0" w:line="240" w:lineRule="auto"/>
      </w:pPr>
      <w:r>
        <w:separator/>
      </w:r>
    </w:p>
  </w:footnote>
  <w:footnote w:type="continuationSeparator" w:id="0">
    <w:p w14:paraId="616CCF6D" w14:textId="77777777" w:rsidR="00740ED1" w:rsidRDefault="00740ED1" w:rsidP="00C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63021"/>
      <w:docPartObj>
        <w:docPartGallery w:val="Page Numbers (Margins)"/>
        <w:docPartUnique/>
      </w:docPartObj>
    </w:sdtPr>
    <w:sdtContent>
      <w:p w14:paraId="2AD0771B" w14:textId="77777777" w:rsidR="006E39C5" w:rsidRDefault="00000000">
        <w:pPr>
          <w:pStyle w:val="Nagwek"/>
        </w:pPr>
        <w:r>
          <w:rPr>
            <w:noProof/>
          </w:rPr>
          <w:pict w14:anchorId="71305115">
            <v:rect id="Prostokąt 3" o:spid="_x0000_s1025" style="position:absolute;margin-left:924.8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14:paraId="65A3912E" w14:textId="77777777" w:rsidR="006E39C5" w:rsidRDefault="006E39C5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A37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8F"/>
    <w:multiLevelType w:val="hybridMultilevel"/>
    <w:tmpl w:val="FDDE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4A0"/>
    <w:multiLevelType w:val="hybridMultilevel"/>
    <w:tmpl w:val="76B6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90D"/>
    <w:multiLevelType w:val="hybridMultilevel"/>
    <w:tmpl w:val="5798EF34"/>
    <w:lvl w:ilvl="0" w:tplc="5352E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F4FFC"/>
    <w:multiLevelType w:val="hybridMultilevel"/>
    <w:tmpl w:val="344A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4F8F"/>
    <w:multiLevelType w:val="hybridMultilevel"/>
    <w:tmpl w:val="3E60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F98"/>
    <w:multiLevelType w:val="hybridMultilevel"/>
    <w:tmpl w:val="6C30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5A5"/>
    <w:multiLevelType w:val="hybridMultilevel"/>
    <w:tmpl w:val="3BE41604"/>
    <w:lvl w:ilvl="0" w:tplc="E6C47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44C4"/>
    <w:multiLevelType w:val="hybridMultilevel"/>
    <w:tmpl w:val="2B582D8E"/>
    <w:lvl w:ilvl="0" w:tplc="8B2C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7A78"/>
    <w:multiLevelType w:val="hybridMultilevel"/>
    <w:tmpl w:val="FAE60F98"/>
    <w:lvl w:ilvl="0" w:tplc="C7F0B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35264"/>
    <w:multiLevelType w:val="hybridMultilevel"/>
    <w:tmpl w:val="4830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7C67"/>
    <w:multiLevelType w:val="hybridMultilevel"/>
    <w:tmpl w:val="C0BA45F2"/>
    <w:lvl w:ilvl="0" w:tplc="F7225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25290"/>
    <w:multiLevelType w:val="hybridMultilevel"/>
    <w:tmpl w:val="106A01E8"/>
    <w:lvl w:ilvl="0" w:tplc="539A9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298C"/>
    <w:multiLevelType w:val="hybridMultilevel"/>
    <w:tmpl w:val="69C29BE0"/>
    <w:lvl w:ilvl="0" w:tplc="B44A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0238F"/>
    <w:multiLevelType w:val="hybridMultilevel"/>
    <w:tmpl w:val="A05A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44E32"/>
    <w:multiLevelType w:val="hybridMultilevel"/>
    <w:tmpl w:val="26FCEC6E"/>
    <w:lvl w:ilvl="0" w:tplc="8A16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05213"/>
    <w:multiLevelType w:val="hybridMultilevel"/>
    <w:tmpl w:val="493AB9F8"/>
    <w:lvl w:ilvl="0" w:tplc="B3901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A58F0"/>
    <w:multiLevelType w:val="hybridMultilevel"/>
    <w:tmpl w:val="E028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1775"/>
    <w:multiLevelType w:val="hybridMultilevel"/>
    <w:tmpl w:val="F33E2B48"/>
    <w:lvl w:ilvl="0" w:tplc="67105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901ED"/>
    <w:multiLevelType w:val="hybridMultilevel"/>
    <w:tmpl w:val="D75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22B2"/>
    <w:multiLevelType w:val="hybridMultilevel"/>
    <w:tmpl w:val="276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26FB"/>
    <w:multiLevelType w:val="hybridMultilevel"/>
    <w:tmpl w:val="1F205A70"/>
    <w:lvl w:ilvl="0" w:tplc="D8246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035BE"/>
    <w:multiLevelType w:val="hybridMultilevel"/>
    <w:tmpl w:val="C0066090"/>
    <w:lvl w:ilvl="0" w:tplc="DCB2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2046A"/>
    <w:multiLevelType w:val="hybridMultilevel"/>
    <w:tmpl w:val="4AFC09D2"/>
    <w:lvl w:ilvl="0" w:tplc="99340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86E1D"/>
    <w:multiLevelType w:val="hybridMultilevel"/>
    <w:tmpl w:val="71AE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D1B"/>
    <w:multiLevelType w:val="hybridMultilevel"/>
    <w:tmpl w:val="664C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C0D"/>
    <w:multiLevelType w:val="hybridMultilevel"/>
    <w:tmpl w:val="E00A5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0F1E"/>
    <w:multiLevelType w:val="hybridMultilevel"/>
    <w:tmpl w:val="A1BE9476"/>
    <w:lvl w:ilvl="0" w:tplc="E0141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01955"/>
    <w:multiLevelType w:val="hybridMultilevel"/>
    <w:tmpl w:val="78B2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54C69"/>
    <w:multiLevelType w:val="hybridMultilevel"/>
    <w:tmpl w:val="CD40BD22"/>
    <w:lvl w:ilvl="0" w:tplc="EBB4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E385A"/>
    <w:multiLevelType w:val="hybridMultilevel"/>
    <w:tmpl w:val="C396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6AD8"/>
    <w:multiLevelType w:val="hybridMultilevel"/>
    <w:tmpl w:val="AA761F4E"/>
    <w:lvl w:ilvl="0" w:tplc="0CB6F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E1F7F"/>
    <w:multiLevelType w:val="hybridMultilevel"/>
    <w:tmpl w:val="4B70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A13CD"/>
    <w:multiLevelType w:val="hybridMultilevel"/>
    <w:tmpl w:val="8C1A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6EA"/>
    <w:multiLevelType w:val="hybridMultilevel"/>
    <w:tmpl w:val="7F40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5E3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FE7"/>
    <w:multiLevelType w:val="hybridMultilevel"/>
    <w:tmpl w:val="F726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41EB8"/>
    <w:multiLevelType w:val="hybridMultilevel"/>
    <w:tmpl w:val="A116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6D9D"/>
    <w:multiLevelType w:val="hybridMultilevel"/>
    <w:tmpl w:val="2A520402"/>
    <w:lvl w:ilvl="0" w:tplc="C92AF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214014"/>
    <w:multiLevelType w:val="hybridMultilevel"/>
    <w:tmpl w:val="49081C5C"/>
    <w:lvl w:ilvl="0" w:tplc="D718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023A7"/>
    <w:multiLevelType w:val="hybridMultilevel"/>
    <w:tmpl w:val="8C844CFA"/>
    <w:lvl w:ilvl="0" w:tplc="069E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C59D6"/>
    <w:multiLevelType w:val="hybridMultilevel"/>
    <w:tmpl w:val="F5AE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6019">
    <w:abstractNumId w:val="39"/>
  </w:num>
  <w:num w:numId="2" w16cid:durableId="438334190">
    <w:abstractNumId w:val="36"/>
  </w:num>
  <w:num w:numId="3" w16cid:durableId="1126241520">
    <w:abstractNumId w:val="1"/>
  </w:num>
  <w:num w:numId="4" w16cid:durableId="522667585">
    <w:abstractNumId w:val="22"/>
  </w:num>
  <w:num w:numId="5" w16cid:durableId="199708438">
    <w:abstractNumId w:val="34"/>
  </w:num>
  <w:num w:numId="6" w16cid:durableId="923686205">
    <w:abstractNumId w:val="7"/>
  </w:num>
  <w:num w:numId="7" w16cid:durableId="2036425371">
    <w:abstractNumId w:val="16"/>
  </w:num>
  <w:num w:numId="8" w16cid:durableId="1793281330">
    <w:abstractNumId w:val="2"/>
  </w:num>
  <w:num w:numId="9" w16cid:durableId="1331057464">
    <w:abstractNumId w:val="9"/>
  </w:num>
  <w:num w:numId="10" w16cid:durableId="882331970">
    <w:abstractNumId w:val="23"/>
  </w:num>
  <w:num w:numId="11" w16cid:durableId="1779985382">
    <w:abstractNumId w:val="10"/>
  </w:num>
  <w:num w:numId="12" w16cid:durableId="2039425856">
    <w:abstractNumId w:val="28"/>
  </w:num>
  <w:num w:numId="13" w16cid:durableId="1620840236">
    <w:abstractNumId w:val="0"/>
  </w:num>
  <w:num w:numId="14" w16cid:durableId="847063292">
    <w:abstractNumId w:val="38"/>
  </w:num>
  <w:num w:numId="15" w16cid:durableId="891505890">
    <w:abstractNumId w:val="35"/>
  </w:num>
  <w:num w:numId="16" w16cid:durableId="204023966">
    <w:abstractNumId w:val="5"/>
  </w:num>
  <w:num w:numId="17" w16cid:durableId="1585841149">
    <w:abstractNumId w:val="8"/>
  </w:num>
  <w:num w:numId="18" w16cid:durableId="910306860">
    <w:abstractNumId w:val="17"/>
  </w:num>
  <w:num w:numId="19" w16cid:durableId="1842769730">
    <w:abstractNumId w:val="4"/>
  </w:num>
  <w:num w:numId="20" w16cid:durableId="1406538491">
    <w:abstractNumId w:val="24"/>
  </w:num>
  <w:num w:numId="21" w16cid:durableId="1853567697">
    <w:abstractNumId w:val="6"/>
  </w:num>
  <w:num w:numId="22" w16cid:durableId="6254408">
    <w:abstractNumId w:val="31"/>
  </w:num>
  <w:num w:numId="23" w16cid:durableId="1785803212">
    <w:abstractNumId w:val="27"/>
  </w:num>
  <w:num w:numId="24" w16cid:durableId="1018702986">
    <w:abstractNumId w:val="14"/>
  </w:num>
  <w:num w:numId="25" w16cid:durableId="341011031">
    <w:abstractNumId w:val="19"/>
  </w:num>
  <w:num w:numId="26" w16cid:durableId="474765045">
    <w:abstractNumId w:val="32"/>
  </w:num>
  <w:num w:numId="27" w16cid:durableId="1757747204">
    <w:abstractNumId w:val="11"/>
  </w:num>
  <w:num w:numId="28" w16cid:durableId="832916162">
    <w:abstractNumId w:val="26"/>
  </w:num>
  <w:num w:numId="29" w16cid:durableId="482935056">
    <w:abstractNumId w:val="3"/>
  </w:num>
  <w:num w:numId="30" w16cid:durableId="2004045234">
    <w:abstractNumId w:val="15"/>
  </w:num>
  <w:num w:numId="31" w16cid:durableId="1076899929">
    <w:abstractNumId w:val="30"/>
  </w:num>
  <w:num w:numId="32" w16cid:durableId="407655101">
    <w:abstractNumId w:val="21"/>
  </w:num>
  <w:num w:numId="33" w16cid:durableId="102726487">
    <w:abstractNumId w:val="13"/>
  </w:num>
  <w:num w:numId="34" w16cid:durableId="2016497129">
    <w:abstractNumId w:val="18"/>
  </w:num>
  <w:num w:numId="35" w16cid:durableId="617026306">
    <w:abstractNumId w:val="29"/>
  </w:num>
  <w:num w:numId="36" w16cid:durableId="1123886842">
    <w:abstractNumId w:val="37"/>
  </w:num>
  <w:num w:numId="37" w16cid:durableId="1987052775">
    <w:abstractNumId w:val="20"/>
  </w:num>
  <w:num w:numId="38" w16cid:durableId="82999482">
    <w:abstractNumId w:val="33"/>
  </w:num>
  <w:num w:numId="39" w16cid:durableId="1548251103">
    <w:abstractNumId w:val="25"/>
  </w:num>
  <w:num w:numId="40" w16cid:durableId="526605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DE"/>
    <w:rsid w:val="000172F3"/>
    <w:rsid w:val="0002268D"/>
    <w:rsid w:val="00043147"/>
    <w:rsid w:val="0005031D"/>
    <w:rsid w:val="00053AA7"/>
    <w:rsid w:val="00055217"/>
    <w:rsid w:val="000646F3"/>
    <w:rsid w:val="000703BE"/>
    <w:rsid w:val="00073256"/>
    <w:rsid w:val="0007499E"/>
    <w:rsid w:val="00087AAD"/>
    <w:rsid w:val="00093006"/>
    <w:rsid w:val="00093265"/>
    <w:rsid w:val="000A0812"/>
    <w:rsid w:val="000A1714"/>
    <w:rsid w:val="000A375D"/>
    <w:rsid w:val="000A6F0A"/>
    <w:rsid w:val="000B2581"/>
    <w:rsid w:val="000C66FD"/>
    <w:rsid w:val="000E0A2A"/>
    <w:rsid w:val="000E332F"/>
    <w:rsid w:val="000E493A"/>
    <w:rsid w:val="00106EE5"/>
    <w:rsid w:val="00116698"/>
    <w:rsid w:val="00125D18"/>
    <w:rsid w:val="00126740"/>
    <w:rsid w:val="00126AE6"/>
    <w:rsid w:val="00137A95"/>
    <w:rsid w:val="0014167C"/>
    <w:rsid w:val="00142093"/>
    <w:rsid w:val="00142314"/>
    <w:rsid w:val="00142570"/>
    <w:rsid w:val="00147A6E"/>
    <w:rsid w:val="00161EFF"/>
    <w:rsid w:val="00163011"/>
    <w:rsid w:val="00170803"/>
    <w:rsid w:val="00180A90"/>
    <w:rsid w:val="001849F7"/>
    <w:rsid w:val="001953DE"/>
    <w:rsid w:val="001A0B91"/>
    <w:rsid w:val="001B2949"/>
    <w:rsid w:val="001B29D0"/>
    <w:rsid w:val="001B44A1"/>
    <w:rsid w:val="001C4089"/>
    <w:rsid w:val="001C4C46"/>
    <w:rsid w:val="001C6C15"/>
    <w:rsid w:val="001D2143"/>
    <w:rsid w:val="001D7092"/>
    <w:rsid w:val="001E0469"/>
    <w:rsid w:val="001E36CB"/>
    <w:rsid w:val="001E53CB"/>
    <w:rsid w:val="001F27B4"/>
    <w:rsid w:val="001F6067"/>
    <w:rsid w:val="001F7088"/>
    <w:rsid w:val="001F775D"/>
    <w:rsid w:val="0020647E"/>
    <w:rsid w:val="002114BB"/>
    <w:rsid w:val="00216DC1"/>
    <w:rsid w:val="00227127"/>
    <w:rsid w:val="00227EA0"/>
    <w:rsid w:val="00231BA1"/>
    <w:rsid w:val="00236A1C"/>
    <w:rsid w:val="002432C0"/>
    <w:rsid w:val="00252344"/>
    <w:rsid w:val="002609E3"/>
    <w:rsid w:val="00282A3A"/>
    <w:rsid w:val="002830D3"/>
    <w:rsid w:val="0028622C"/>
    <w:rsid w:val="002862EA"/>
    <w:rsid w:val="002915FD"/>
    <w:rsid w:val="002A28C7"/>
    <w:rsid w:val="002C2F34"/>
    <w:rsid w:val="002C67D0"/>
    <w:rsid w:val="002D090C"/>
    <w:rsid w:val="002E21FB"/>
    <w:rsid w:val="002F01EA"/>
    <w:rsid w:val="00311704"/>
    <w:rsid w:val="00324BBF"/>
    <w:rsid w:val="00330884"/>
    <w:rsid w:val="00333A87"/>
    <w:rsid w:val="00337E40"/>
    <w:rsid w:val="003425E3"/>
    <w:rsid w:val="00342E65"/>
    <w:rsid w:val="00345522"/>
    <w:rsid w:val="00346593"/>
    <w:rsid w:val="00346D04"/>
    <w:rsid w:val="00352354"/>
    <w:rsid w:val="00353636"/>
    <w:rsid w:val="003541A4"/>
    <w:rsid w:val="003629EB"/>
    <w:rsid w:val="00362E93"/>
    <w:rsid w:val="003649B1"/>
    <w:rsid w:val="003675E0"/>
    <w:rsid w:val="003727A8"/>
    <w:rsid w:val="00380FCC"/>
    <w:rsid w:val="00383989"/>
    <w:rsid w:val="00385FD6"/>
    <w:rsid w:val="0039798D"/>
    <w:rsid w:val="003A3B24"/>
    <w:rsid w:val="003C556F"/>
    <w:rsid w:val="003C67A9"/>
    <w:rsid w:val="003D240C"/>
    <w:rsid w:val="003E1FD9"/>
    <w:rsid w:val="003F0E85"/>
    <w:rsid w:val="003F5D53"/>
    <w:rsid w:val="004006FF"/>
    <w:rsid w:val="0040288F"/>
    <w:rsid w:val="00405668"/>
    <w:rsid w:val="004067EF"/>
    <w:rsid w:val="00410EFB"/>
    <w:rsid w:val="00416A17"/>
    <w:rsid w:val="00422226"/>
    <w:rsid w:val="004236D9"/>
    <w:rsid w:val="004269EA"/>
    <w:rsid w:val="004304DB"/>
    <w:rsid w:val="00430954"/>
    <w:rsid w:val="004309D4"/>
    <w:rsid w:val="0043295E"/>
    <w:rsid w:val="00443D7E"/>
    <w:rsid w:val="00444253"/>
    <w:rsid w:val="00450704"/>
    <w:rsid w:val="00450C91"/>
    <w:rsid w:val="00451F01"/>
    <w:rsid w:val="004606D5"/>
    <w:rsid w:val="00465E3E"/>
    <w:rsid w:val="004725F3"/>
    <w:rsid w:val="00473900"/>
    <w:rsid w:val="0048250F"/>
    <w:rsid w:val="00485A8E"/>
    <w:rsid w:val="0048691F"/>
    <w:rsid w:val="00490B07"/>
    <w:rsid w:val="00496036"/>
    <w:rsid w:val="004A6D9A"/>
    <w:rsid w:val="004A7307"/>
    <w:rsid w:val="004B3A84"/>
    <w:rsid w:val="004B5535"/>
    <w:rsid w:val="004C06C4"/>
    <w:rsid w:val="004C11FB"/>
    <w:rsid w:val="004C20A0"/>
    <w:rsid w:val="004D4FA8"/>
    <w:rsid w:val="004D516F"/>
    <w:rsid w:val="004E00A4"/>
    <w:rsid w:val="004E5910"/>
    <w:rsid w:val="004F3AA0"/>
    <w:rsid w:val="004F4B0C"/>
    <w:rsid w:val="004F55DF"/>
    <w:rsid w:val="00500C78"/>
    <w:rsid w:val="005020EA"/>
    <w:rsid w:val="0050495D"/>
    <w:rsid w:val="00511BB5"/>
    <w:rsid w:val="005160A1"/>
    <w:rsid w:val="005251DA"/>
    <w:rsid w:val="005412F2"/>
    <w:rsid w:val="005464A2"/>
    <w:rsid w:val="005536E7"/>
    <w:rsid w:val="005574DA"/>
    <w:rsid w:val="0056794B"/>
    <w:rsid w:val="0057025A"/>
    <w:rsid w:val="00570FCD"/>
    <w:rsid w:val="00571BB5"/>
    <w:rsid w:val="005755AE"/>
    <w:rsid w:val="00575EDF"/>
    <w:rsid w:val="005829C2"/>
    <w:rsid w:val="00582D70"/>
    <w:rsid w:val="005871EE"/>
    <w:rsid w:val="005A0BD5"/>
    <w:rsid w:val="005A51D1"/>
    <w:rsid w:val="005D28B0"/>
    <w:rsid w:val="005D7767"/>
    <w:rsid w:val="005E32FF"/>
    <w:rsid w:val="005E4080"/>
    <w:rsid w:val="005F5B08"/>
    <w:rsid w:val="00614E36"/>
    <w:rsid w:val="00616858"/>
    <w:rsid w:val="006337CC"/>
    <w:rsid w:val="0064090D"/>
    <w:rsid w:val="00645302"/>
    <w:rsid w:val="0065102F"/>
    <w:rsid w:val="00661822"/>
    <w:rsid w:val="00665997"/>
    <w:rsid w:val="00675017"/>
    <w:rsid w:val="00676B34"/>
    <w:rsid w:val="00680B1A"/>
    <w:rsid w:val="00690028"/>
    <w:rsid w:val="00691EBF"/>
    <w:rsid w:val="006A53B3"/>
    <w:rsid w:val="006A66B8"/>
    <w:rsid w:val="006B2184"/>
    <w:rsid w:val="006C2237"/>
    <w:rsid w:val="006C24D2"/>
    <w:rsid w:val="006D374D"/>
    <w:rsid w:val="006D69BC"/>
    <w:rsid w:val="006D71A8"/>
    <w:rsid w:val="006E1130"/>
    <w:rsid w:val="006E1143"/>
    <w:rsid w:val="006E39C5"/>
    <w:rsid w:val="0071194B"/>
    <w:rsid w:val="00712CAD"/>
    <w:rsid w:val="00716F7D"/>
    <w:rsid w:val="00726419"/>
    <w:rsid w:val="007312EE"/>
    <w:rsid w:val="007328F3"/>
    <w:rsid w:val="00740ED1"/>
    <w:rsid w:val="00750036"/>
    <w:rsid w:val="00751F77"/>
    <w:rsid w:val="00761E69"/>
    <w:rsid w:val="00763F04"/>
    <w:rsid w:val="00764C0D"/>
    <w:rsid w:val="00773DDE"/>
    <w:rsid w:val="00776FDA"/>
    <w:rsid w:val="0077724B"/>
    <w:rsid w:val="0079395E"/>
    <w:rsid w:val="007A3154"/>
    <w:rsid w:val="007A46F5"/>
    <w:rsid w:val="007A77FD"/>
    <w:rsid w:val="007C03EB"/>
    <w:rsid w:val="007C0D22"/>
    <w:rsid w:val="007C46D3"/>
    <w:rsid w:val="007C57E4"/>
    <w:rsid w:val="007D1A1C"/>
    <w:rsid w:val="007D750B"/>
    <w:rsid w:val="00802E42"/>
    <w:rsid w:val="008146E8"/>
    <w:rsid w:val="00815EC8"/>
    <w:rsid w:val="00824420"/>
    <w:rsid w:val="008304EF"/>
    <w:rsid w:val="008312B6"/>
    <w:rsid w:val="00835107"/>
    <w:rsid w:val="00837F3D"/>
    <w:rsid w:val="008528A4"/>
    <w:rsid w:val="008568A0"/>
    <w:rsid w:val="00862526"/>
    <w:rsid w:val="00863817"/>
    <w:rsid w:val="008747A3"/>
    <w:rsid w:val="00875B48"/>
    <w:rsid w:val="0088337A"/>
    <w:rsid w:val="008903BB"/>
    <w:rsid w:val="00891558"/>
    <w:rsid w:val="008944C3"/>
    <w:rsid w:val="00894CA5"/>
    <w:rsid w:val="008A16D5"/>
    <w:rsid w:val="008B101F"/>
    <w:rsid w:val="008C1397"/>
    <w:rsid w:val="008C56DF"/>
    <w:rsid w:val="008D2285"/>
    <w:rsid w:val="008D3F61"/>
    <w:rsid w:val="008E0C74"/>
    <w:rsid w:val="008E3E0F"/>
    <w:rsid w:val="008F7EB1"/>
    <w:rsid w:val="00901A40"/>
    <w:rsid w:val="00902303"/>
    <w:rsid w:val="00903946"/>
    <w:rsid w:val="009068CD"/>
    <w:rsid w:val="00906977"/>
    <w:rsid w:val="00916D39"/>
    <w:rsid w:val="00926D77"/>
    <w:rsid w:val="0094073D"/>
    <w:rsid w:val="0095393A"/>
    <w:rsid w:val="00954D29"/>
    <w:rsid w:val="00955196"/>
    <w:rsid w:val="009666E9"/>
    <w:rsid w:val="0097243A"/>
    <w:rsid w:val="009735AE"/>
    <w:rsid w:val="00995519"/>
    <w:rsid w:val="009B0780"/>
    <w:rsid w:val="009B6B99"/>
    <w:rsid w:val="009C28C7"/>
    <w:rsid w:val="009C2D3B"/>
    <w:rsid w:val="009C3997"/>
    <w:rsid w:val="009C498E"/>
    <w:rsid w:val="009D0D4C"/>
    <w:rsid w:val="009D4909"/>
    <w:rsid w:val="009D5425"/>
    <w:rsid w:val="009E060A"/>
    <w:rsid w:val="009E1692"/>
    <w:rsid w:val="00A03647"/>
    <w:rsid w:val="00A0616E"/>
    <w:rsid w:val="00A06350"/>
    <w:rsid w:val="00A1166B"/>
    <w:rsid w:val="00A11F8C"/>
    <w:rsid w:val="00A121D8"/>
    <w:rsid w:val="00A168F7"/>
    <w:rsid w:val="00A245CF"/>
    <w:rsid w:val="00A248D1"/>
    <w:rsid w:val="00A274B6"/>
    <w:rsid w:val="00A2762D"/>
    <w:rsid w:val="00A308DF"/>
    <w:rsid w:val="00A31649"/>
    <w:rsid w:val="00A31BFC"/>
    <w:rsid w:val="00A35ABB"/>
    <w:rsid w:val="00A44D0C"/>
    <w:rsid w:val="00A45399"/>
    <w:rsid w:val="00A45803"/>
    <w:rsid w:val="00A501C7"/>
    <w:rsid w:val="00A53104"/>
    <w:rsid w:val="00A60A88"/>
    <w:rsid w:val="00A62C76"/>
    <w:rsid w:val="00A66D02"/>
    <w:rsid w:val="00A677B6"/>
    <w:rsid w:val="00A72A84"/>
    <w:rsid w:val="00A809D3"/>
    <w:rsid w:val="00A8549B"/>
    <w:rsid w:val="00A87B9F"/>
    <w:rsid w:val="00AA5426"/>
    <w:rsid w:val="00AB7E2A"/>
    <w:rsid w:val="00AC1B49"/>
    <w:rsid w:val="00AC78B2"/>
    <w:rsid w:val="00AD08E7"/>
    <w:rsid w:val="00AD53E4"/>
    <w:rsid w:val="00AE60BF"/>
    <w:rsid w:val="00AF0829"/>
    <w:rsid w:val="00AF196C"/>
    <w:rsid w:val="00B166B9"/>
    <w:rsid w:val="00B167E1"/>
    <w:rsid w:val="00B26FD5"/>
    <w:rsid w:val="00B309F7"/>
    <w:rsid w:val="00B33153"/>
    <w:rsid w:val="00B40C30"/>
    <w:rsid w:val="00B45261"/>
    <w:rsid w:val="00B56DDC"/>
    <w:rsid w:val="00B578A8"/>
    <w:rsid w:val="00B70E6A"/>
    <w:rsid w:val="00B73385"/>
    <w:rsid w:val="00B76DAE"/>
    <w:rsid w:val="00B80948"/>
    <w:rsid w:val="00B9366B"/>
    <w:rsid w:val="00BA1B4C"/>
    <w:rsid w:val="00BB6E7B"/>
    <w:rsid w:val="00BD319D"/>
    <w:rsid w:val="00BD31C8"/>
    <w:rsid w:val="00BD3C5F"/>
    <w:rsid w:val="00BF064D"/>
    <w:rsid w:val="00C002D5"/>
    <w:rsid w:val="00C04A32"/>
    <w:rsid w:val="00C06443"/>
    <w:rsid w:val="00C06A98"/>
    <w:rsid w:val="00C07112"/>
    <w:rsid w:val="00C136DA"/>
    <w:rsid w:val="00C2120E"/>
    <w:rsid w:val="00C21A69"/>
    <w:rsid w:val="00C27656"/>
    <w:rsid w:val="00C328DE"/>
    <w:rsid w:val="00C40C27"/>
    <w:rsid w:val="00C46063"/>
    <w:rsid w:val="00C57185"/>
    <w:rsid w:val="00C5747D"/>
    <w:rsid w:val="00C6363F"/>
    <w:rsid w:val="00C72085"/>
    <w:rsid w:val="00C73ACF"/>
    <w:rsid w:val="00C77210"/>
    <w:rsid w:val="00C8014A"/>
    <w:rsid w:val="00C84891"/>
    <w:rsid w:val="00C906C0"/>
    <w:rsid w:val="00C97154"/>
    <w:rsid w:val="00C97721"/>
    <w:rsid w:val="00CA35AB"/>
    <w:rsid w:val="00CA4CCE"/>
    <w:rsid w:val="00CB3FEF"/>
    <w:rsid w:val="00CB4A53"/>
    <w:rsid w:val="00CC3EAD"/>
    <w:rsid w:val="00CE6858"/>
    <w:rsid w:val="00CF41BF"/>
    <w:rsid w:val="00D05D68"/>
    <w:rsid w:val="00D27B94"/>
    <w:rsid w:val="00D3093F"/>
    <w:rsid w:val="00D31CB5"/>
    <w:rsid w:val="00D32A45"/>
    <w:rsid w:val="00D54BCE"/>
    <w:rsid w:val="00D556BB"/>
    <w:rsid w:val="00D678D7"/>
    <w:rsid w:val="00D7122E"/>
    <w:rsid w:val="00D7260F"/>
    <w:rsid w:val="00D818F6"/>
    <w:rsid w:val="00D86CD3"/>
    <w:rsid w:val="00DA6BCA"/>
    <w:rsid w:val="00DC245D"/>
    <w:rsid w:val="00DC4838"/>
    <w:rsid w:val="00DD352F"/>
    <w:rsid w:val="00DD3A65"/>
    <w:rsid w:val="00DD40A7"/>
    <w:rsid w:val="00DD4809"/>
    <w:rsid w:val="00DE3EE6"/>
    <w:rsid w:val="00DF7DF9"/>
    <w:rsid w:val="00E05402"/>
    <w:rsid w:val="00E06B9B"/>
    <w:rsid w:val="00E24085"/>
    <w:rsid w:val="00E2550A"/>
    <w:rsid w:val="00E329F6"/>
    <w:rsid w:val="00E331EB"/>
    <w:rsid w:val="00E37A2F"/>
    <w:rsid w:val="00E606F3"/>
    <w:rsid w:val="00E649EA"/>
    <w:rsid w:val="00E65C89"/>
    <w:rsid w:val="00E70C6B"/>
    <w:rsid w:val="00E75C23"/>
    <w:rsid w:val="00E771DB"/>
    <w:rsid w:val="00E87665"/>
    <w:rsid w:val="00E92E4C"/>
    <w:rsid w:val="00E9642A"/>
    <w:rsid w:val="00EA6D6E"/>
    <w:rsid w:val="00EB3CC0"/>
    <w:rsid w:val="00EB641C"/>
    <w:rsid w:val="00ED54DD"/>
    <w:rsid w:val="00EE00DD"/>
    <w:rsid w:val="00EE06CA"/>
    <w:rsid w:val="00EE3385"/>
    <w:rsid w:val="00EF5CA0"/>
    <w:rsid w:val="00F039CD"/>
    <w:rsid w:val="00F07577"/>
    <w:rsid w:val="00F125F8"/>
    <w:rsid w:val="00F3102F"/>
    <w:rsid w:val="00F3451A"/>
    <w:rsid w:val="00F46169"/>
    <w:rsid w:val="00F46310"/>
    <w:rsid w:val="00F566D4"/>
    <w:rsid w:val="00F71D6C"/>
    <w:rsid w:val="00F730B7"/>
    <w:rsid w:val="00F73132"/>
    <w:rsid w:val="00F73CA7"/>
    <w:rsid w:val="00F73F16"/>
    <w:rsid w:val="00FA3260"/>
    <w:rsid w:val="00FA76A7"/>
    <w:rsid w:val="00FA7C5F"/>
    <w:rsid w:val="00FB0831"/>
    <w:rsid w:val="00FB1B36"/>
    <w:rsid w:val="00FB4046"/>
    <w:rsid w:val="00FB52D8"/>
    <w:rsid w:val="00FC679D"/>
    <w:rsid w:val="00FD0654"/>
    <w:rsid w:val="00FD2B65"/>
    <w:rsid w:val="00FD598D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AFAE"/>
  <w15:docId w15:val="{A9AC2669-504C-45EF-B5A9-7E21906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3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8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E0"/>
  </w:style>
  <w:style w:type="paragraph" w:styleId="Stopka">
    <w:name w:val="footer"/>
    <w:basedOn w:val="Normalny"/>
    <w:link w:val="StopkaZnak"/>
    <w:uiPriority w:val="99"/>
    <w:unhideWhenUsed/>
    <w:rsid w:val="0036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E0"/>
  </w:style>
  <w:style w:type="character" w:styleId="Pogrubienie">
    <w:name w:val="Strong"/>
    <w:basedOn w:val="Domylnaczcionkaakapitu"/>
    <w:uiPriority w:val="22"/>
    <w:qFormat/>
    <w:rsid w:val="002E21FB"/>
    <w:rPr>
      <w:b/>
      <w:bCs/>
    </w:rPr>
  </w:style>
  <w:style w:type="character" w:customStyle="1" w:styleId="apple-converted-space">
    <w:name w:val="apple-converted-space"/>
    <w:basedOn w:val="Domylnaczcionkaakapitu"/>
    <w:rsid w:val="00A53104"/>
  </w:style>
  <w:style w:type="character" w:styleId="Uwydatnienie">
    <w:name w:val="Emphasis"/>
    <w:basedOn w:val="Domylnaczcionkaakapitu"/>
    <w:uiPriority w:val="20"/>
    <w:qFormat/>
    <w:rsid w:val="00E33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Dell</cp:lastModifiedBy>
  <cp:revision>267</cp:revision>
  <cp:lastPrinted>2021-05-13T12:28:00Z</cp:lastPrinted>
  <dcterms:created xsi:type="dcterms:W3CDTF">2015-04-07T17:17:00Z</dcterms:created>
  <dcterms:modified xsi:type="dcterms:W3CDTF">2023-07-11T15:39:00Z</dcterms:modified>
</cp:coreProperties>
</file>